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AD9F" w14:textId="77777777" w:rsidR="00320807" w:rsidRDefault="00320807" w:rsidP="00A23049">
      <w:pPr>
        <w:jc w:val="center"/>
        <w:rPr>
          <w:b/>
          <w:bCs/>
          <w:color w:val="0070C0"/>
          <w:sz w:val="36"/>
          <w:szCs w:val="36"/>
          <w:rtl/>
        </w:rPr>
      </w:pPr>
    </w:p>
    <w:p w14:paraId="367AAA6B" w14:textId="57B313DB" w:rsidR="00816AB8" w:rsidRDefault="00C06743" w:rsidP="00AA5CE7">
      <w:pPr>
        <w:spacing w:line="360" w:lineRule="auto"/>
        <w:jc w:val="center"/>
        <w:rPr>
          <w:rFonts w:hint="cs"/>
          <w:b/>
          <w:bCs/>
          <w:color w:val="0070C0"/>
          <w:sz w:val="36"/>
          <w:szCs w:val="36"/>
          <w:rtl/>
        </w:rPr>
      </w:pPr>
      <w:r>
        <w:rPr>
          <w:rFonts w:hint="cs"/>
          <w:b/>
          <w:bCs/>
          <w:color w:val="0070C0"/>
          <w:sz w:val="36"/>
          <w:szCs w:val="36"/>
          <w:rtl/>
        </w:rPr>
        <w:t xml:space="preserve">סילבוס לקורס : </w:t>
      </w:r>
      <w:r w:rsidR="00AC1770">
        <w:rPr>
          <w:rFonts w:hint="cs"/>
          <w:b/>
          <w:bCs/>
          <w:color w:val="0070C0"/>
          <w:sz w:val="36"/>
          <w:szCs w:val="36"/>
          <w:rtl/>
        </w:rPr>
        <w:t>רואים עולם</w:t>
      </w:r>
    </w:p>
    <w:p w14:paraId="314AE2EB" w14:textId="77777777" w:rsidR="00AC1770" w:rsidRDefault="00C06743" w:rsidP="00601F58">
      <w:pPr>
        <w:spacing w:line="360" w:lineRule="auto"/>
        <w:jc w:val="center"/>
        <w:rPr>
          <w:b/>
          <w:bCs/>
          <w:color w:val="0070C0"/>
          <w:sz w:val="36"/>
          <w:szCs w:val="36"/>
          <w:rtl/>
        </w:rPr>
      </w:pPr>
      <w:r>
        <w:rPr>
          <w:rFonts w:hint="cs"/>
          <w:b/>
          <w:bCs/>
          <w:color w:val="0070C0"/>
          <w:sz w:val="36"/>
          <w:szCs w:val="36"/>
          <w:rtl/>
        </w:rPr>
        <w:t>מרצ</w:t>
      </w:r>
      <w:r w:rsidR="00AC1770">
        <w:rPr>
          <w:rFonts w:hint="cs"/>
          <w:b/>
          <w:bCs/>
          <w:color w:val="0070C0"/>
          <w:sz w:val="36"/>
          <w:szCs w:val="36"/>
          <w:rtl/>
        </w:rPr>
        <w:t>ים:</w:t>
      </w:r>
    </w:p>
    <w:p w14:paraId="6A6D7961" w14:textId="7B0D5BF6" w:rsidR="00AC1770" w:rsidRPr="00601F58" w:rsidRDefault="00AC1770" w:rsidP="00AC1770">
      <w:pPr>
        <w:spacing w:line="360" w:lineRule="auto"/>
        <w:jc w:val="center"/>
        <w:rPr>
          <w:b/>
          <w:bCs/>
          <w:color w:val="0070C0"/>
          <w:sz w:val="36"/>
          <w:szCs w:val="36"/>
        </w:rPr>
      </w:pPr>
      <w:r>
        <w:rPr>
          <w:rFonts w:hint="cs"/>
          <w:b/>
          <w:bCs/>
          <w:color w:val="0070C0"/>
          <w:sz w:val="36"/>
          <w:szCs w:val="36"/>
          <w:rtl/>
        </w:rPr>
        <w:t xml:space="preserve">זהר נבון, נעם סגן כהן, דקלה </w:t>
      </w:r>
      <w:proofErr w:type="spellStart"/>
      <w:r>
        <w:rPr>
          <w:rFonts w:hint="cs"/>
          <w:b/>
          <w:bCs/>
          <w:color w:val="0070C0"/>
          <w:sz w:val="36"/>
          <w:szCs w:val="36"/>
          <w:rtl/>
        </w:rPr>
        <w:t>ברלינסקי</w:t>
      </w:r>
      <w:proofErr w:type="spellEnd"/>
      <w:r>
        <w:rPr>
          <w:rFonts w:hint="cs"/>
          <w:b/>
          <w:bCs/>
          <w:color w:val="0070C0"/>
          <w:sz w:val="36"/>
          <w:szCs w:val="36"/>
          <w:rtl/>
        </w:rPr>
        <w:t>, רותם שני</w:t>
      </w:r>
    </w:p>
    <w:p w14:paraId="67CA8565" w14:textId="06651E2A" w:rsidR="00F27E07" w:rsidRDefault="00AA5CE7" w:rsidP="00601F58">
      <w:pPr>
        <w:spacing w:line="360" w:lineRule="auto"/>
        <w:jc w:val="center"/>
        <w:rPr>
          <w:color w:val="000000"/>
          <w:rtl/>
        </w:rPr>
      </w:pPr>
      <w:r>
        <w:rPr>
          <w:rFonts w:ascii="David" w:hAnsi="David" w:cs="David" w:hint="cs"/>
          <w:b/>
          <w:bCs/>
          <w:color w:val="0070C0"/>
          <w:sz w:val="28"/>
          <w:szCs w:val="28"/>
          <w:rtl/>
          <w:lang w:eastAsia="en-US"/>
        </w:rPr>
        <w:t xml:space="preserve">יום </w:t>
      </w:r>
      <w:r w:rsidR="00AC1770">
        <w:rPr>
          <w:rFonts w:ascii="David" w:hAnsi="David" w:cs="David" w:hint="cs"/>
          <w:b/>
          <w:bCs/>
          <w:color w:val="0070C0"/>
          <w:sz w:val="28"/>
          <w:szCs w:val="28"/>
          <w:rtl/>
          <w:lang w:eastAsia="en-US"/>
        </w:rPr>
        <w:t xml:space="preserve">רביעי </w:t>
      </w:r>
      <w:r>
        <w:rPr>
          <w:rFonts w:ascii="David" w:hAnsi="David" w:cs="David" w:hint="cs"/>
          <w:b/>
          <w:bCs/>
          <w:color w:val="0070C0"/>
          <w:sz w:val="28"/>
          <w:szCs w:val="28"/>
          <w:rtl/>
          <w:lang w:eastAsia="en-US"/>
        </w:rPr>
        <w:t xml:space="preserve"> </w:t>
      </w:r>
      <w:r w:rsidR="00AC1770">
        <w:rPr>
          <w:rFonts w:ascii="David" w:hAnsi="David" w:cs="David" w:hint="cs"/>
          <w:b/>
          <w:bCs/>
          <w:color w:val="0070C0"/>
          <w:sz w:val="28"/>
          <w:szCs w:val="28"/>
          <w:rtl/>
          <w:lang w:eastAsia="en-US"/>
        </w:rPr>
        <w:t>11:00-12:30</w:t>
      </w:r>
      <w:r>
        <w:rPr>
          <w:rFonts w:ascii="David" w:hAnsi="David" w:cs="David" w:hint="cs"/>
          <w:b/>
          <w:bCs/>
          <w:color w:val="0070C0"/>
          <w:sz w:val="28"/>
          <w:szCs w:val="28"/>
          <w:rtl/>
          <w:lang w:eastAsia="en-US"/>
        </w:rPr>
        <w:t xml:space="preserve"> </w:t>
      </w:r>
      <w:r w:rsidR="00AC1770">
        <w:rPr>
          <w:rFonts w:ascii="David" w:hAnsi="David" w:cs="David" w:hint="cs"/>
          <w:b/>
          <w:bCs/>
          <w:color w:val="0070C0"/>
          <w:sz w:val="28"/>
          <w:szCs w:val="28"/>
          <w:rtl/>
          <w:lang w:eastAsia="en-US"/>
        </w:rPr>
        <w:t>סמסטר ב'</w:t>
      </w:r>
      <w:r w:rsidR="00F27E07">
        <w:rPr>
          <w:rFonts w:hint="cs"/>
          <w:color w:val="000000"/>
          <w:rtl/>
        </w:rPr>
        <w:t> </w:t>
      </w:r>
    </w:p>
    <w:p w14:paraId="50BB3890" w14:textId="77777777" w:rsidR="00AC1770" w:rsidRDefault="00AC1770" w:rsidP="00AC1770">
      <w:pPr>
        <w:spacing w:line="360" w:lineRule="auto"/>
        <w:rPr>
          <w:color w:val="000000"/>
          <w:rtl/>
        </w:rPr>
      </w:pPr>
    </w:p>
    <w:p w14:paraId="1D2A2F1E" w14:textId="5C715E95" w:rsidR="005704D5" w:rsidRDefault="00AC1770" w:rsidP="005704D5">
      <w:pPr>
        <w:spacing w:line="360" w:lineRule="auto"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03.09.25  נעם סגן כהן</w:t>
      </w:r>
      <w:r w:rsidR="00CB1207">
        <w:rPr>
          <w:rFonts w:ascii="Arial" w:hAnsi="Arial" w:cs="Arial"/>
          <w:color w:val="000000"/>
          <w:sz w:val="28"/>
          <w:szCs w:val="28"/>
          <w:rtl/>
        </w:rPr>
        <w:t xml:space="preserve">: </w:t>
      </w:r>
      <w:r w:rsidR="005704D5">
        <w:rPr>
          <w:rFonts w:ascii="Arial" w:eastAsia="Calibri" w:hAnsi="Arial" w:cs="Arial"/>
          <w:b/>
          <w:bCs/>
          <w:sz w:val="28"/>
          <w:szCs w:val="28"/>
          <w:rtl/>
          <w:lang w:eastAsia="en-US"/>
        </w:rPr>
        <w:t xml:space="preserve"> </w:t>
      </w:r>
      <w:r w:rsidR="005704D5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איים בזרם </w:t>
      </w:r>
    </w:p>
    <w:p w14:paraId="765E4140" w14:textId="0D66ACE3" w:rsidR="005704D5" w:rsidRDefault="005704D5" w:rsidP="00CB1207">
      <w:pPr>
        <w:spacing w:line="360" w:lineRule="auto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color w:val="000000"/>
          <w:rtl/>
        </w:rPr>
        <w:t>כל מה שרציתם לדעת על איים: טבעיים ומלאכותיים, גדולים וקטנים, מיושבים ונידחים</w:t>
      </w:r>
      <w:r w:rsidR="00CB1207">
        <w:rPr>
          <w:rFonts w:ascii="Arial" w:hAnsi="Arial" w:cs="Arial" w:hint="cs"/>
          <w:color w:val="000000"/>
          <w:rtl/>
        </w:rPr>
        <w:t>.</w:t>
      </w:r>
      <w:r>
        <w:rPr>
          <w:rFonts w:ascii="Arial" w:hAnsi="Arial" w:cs="Arial"/>
          <w:color w:val="000000"/>
          <w:rtl/>
        </w:rPr>
        <w:t xml:space="preserve"> בספרות, בקולנוע ובטלוויזיה. ממנהטן וסינגפור, דרך מדגסקר, </w:t>
      </w:r>
      <w:proofErr w:type="spellStart"/>
      <w:r>
        <w:rPr>
          <w:rFonts w:ascii="Arial" w:hAnsi="Arial" w:cs="Arial"/>
          <w:color w:val="000000"/>
          <w:rtl/>
        </w:rPr>
        <w:t>גלפגוס</w:t>
      </w:r>
      <w:proofErr w:type="spellEnd"/>
      <w:r>
        <w:rPr>
          <w:rFonts w:ascii="Arial" w:hAnsi="Arial" w:cs="Arial"/>
          <w:color w:val="000000"/>
          <w:rtl/>
        </w:rPr>
        <w:t>, קובה וניו זילנד ועד איסלנד,</w:t>
      </w:r>
      <w:r w:rsidR="00CB1207">
        <w:rPr>
          <w:rFonts w:ascii="Arial" w:hAnsi="Arial" w:cs="Arial" w:hint="cs"/>
          <w:color w:val="000000"/>
          <w:rtl/>
        </w:rPr>
        <w:t xml:space="preserve"> </w:t>
      </w:r>
      <w:r>
        <w:rPr>
          <w:rFonts w:ascii="Arial" w:hAnsi="Arial" w:cs="Arial"/>
          <w:color w:val="000000"/>
          <w:rtl/>
        </w:rPr>
        <w:t xml:space="preserve">הוואי, פוקלנד ואיים רבים אחרים.  </w:t>
      </w:r>
    </w:p>
    <w:p w14:paraId="78F178CC" w14:textId="18FA2CAA" w:rsidR="00AC1770" w:rsidRDefault="00AC1770" w:rsidP="00AC1770">
      <w:pPr>
        <w:spacing w:line="360" w:lineRule="auto"/>
        <w:rPr>
          <w:rFonts w:ascii="Arial" w:hAnsi="Arial" w:cs="Arial"/>
          <w:color w:val="000000"/>
          <w:rtl/>
        </w:rPr>
      </w:pPr>
    </w:p>
    <w:p w14:paraId="3E8370DD" w14:textId="4F1E2128" w:rsidR="005704D5" w:rsidRDefault="00AC1770" w:rsidP="005704D5">
      <w:pPr>
        <w:spacing w:line="360" w:lineRule="auto"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10.09.25</w:t>
      </w:r>
      <w:r w:rsidR="005704D5">
        <w:rPr>
          <w:rFonts w:ascii="Arial" w:hAnsi="Arial" w:cs="Arial"/>
          <w:color w:val="000000"/>
          <w:sz w:val="28"/>
          <w:szCs w:val="28"/>
          <w:rtl/>
        </w:rPr>
        <w:t xml:space="preserve">  נעם סגן כהן</w:t>
      </w:r>
      <w:r w:rsidR="0014556E">
        <w:rPr>
          <w:rFonts w:ascii="Arial" w:hAnsi="Arial" w:cs="Arial" w:hint="cs"/>
          <w:color w:val="000000"/>
          <w:sz w:val="28"/>
          <w:szCs w:val="28"/>
          <w:rtl/>
        </w:rPr>
        <w:t xml:space="preserve">: </w:t>
      </w:r>
      <w:r w:rsidR="005704D5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היבשת הלבנה – מסע אל חצי האי </w:t>
      </w:r>
      <w:proofErr w:type="spellStart"/>
      <w:r w:rsidR="005704D5">
        <w:rPr>
          <w:rFonts w:ascii="Arial" w:hAnsi="Arial" w:cs="Arial"/>
          <w:b/>
          <w:bCs/>
          <w:color w:val="000000"/>
          <w:sz w:val="28"/>
          <w:szCs w:val="28"/>
          <w:rtl/>
        </w:rPr>
        <w:t>האנטארקטי</w:t>
      </w:r>
      <w:proofErr w:type="spellEnd"/>
      <w:r w:rsidR="005704D5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</w:t>
      </w:r>
    </w:p>
    <w:p w14:paraId="538DA161" w14:textId="1B87CAFE" w:rsidR="005704D5" w:rsidRDefault="005704D5" w:rsidP="005704D5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 xml:space="preserve">הפלגה מרתקת בין קרחוני ענק, </w:t>
      </w:r>
      <w:proofErr w:type="spellStart"/>
      <w:r>
        <w:rPr>
          <w:rFonts w:ascii="Arial" w:hAnsi="Arial" w:cs="Arial"/>
          <w:color w:val="000000"/>
          <w:rtl/>
        </w:rPr>
        <w:t>ל</w:t>
      </w:r>
      <w:r w:rsidR="006D1140">
        <w:rPr>
          <w:rFonts w:ascii="Arial" w:hAnsi="Arial" w:cs="Arial" w:hint="cs"/>
          <w:color w:val="000000"/>
          <w:rtl/>
        </w:rPr>
        <w:t>י</w:t>
      </w:r>
      <w:r>
        <w:rPr>
          <w:rFonts w:ascii="Arial" w:hAnsi="Arial" w:cs="Arial"/>
          <w:color w:val="000000"/>
          <w:rtl/>
        </w:rPr>
        <w:t>וויתנים</w:t>
      </w:r>
      <w:proofErr w:type="spellEnd"/>
      <w:r>
        <w:rPr>
          <w:rFonts w:ascii="Arial" w:hAnsi="Arial" w:cs="Arial"/>
          <w:color w:val="000000"/>
          <w:rtl/>
        </w:rPr>
        <w:t xml:space="preserve"> ואינספור פינגווינים</w:t>
      </w:r>
      <w:r w:rsidR="006D1140">
        <w:rPr>
          <w:rFonts w:ascii="Arial" w:hAnsi="Arial" w:cs="Arial" w:hint="cs"/>
          <w:color w:val="000000"/>
          <w:rtl/>
        </w:rPr>
        <w:t xml:space="preserve">. </w:t>
      </w:r>
      <w:r>
        <w:rPr>
          <w:rFonts w:ascii="Arial" w:hAnsi="Arial" w:cs="Arial"/>
          <w:color w:val="000000"/>
          <w:rtl/>
        </w:rPr>
        <w:t xml:space="preserve">סיפורי מסעות מסמרי שיער, היסטוריה של צייד כלבי ים, אמנה בינ"ל המסדירה את המותר והאסור ביבשת ותביעות ריבונות רבות. </w:t>
      </w:r>
    </w:p>
    <w:p w14:paraId="2C40B85C" w14:textId="7B74F0EF" w:rsidR="00AC1770" w:rsidRDefault="00AC1770" w:rsidP="00AC1770">
      <w:pPr>
        <w:spacing w:line="360" w:lineRule="auto"/>
        <w:rPr>
          <w:rFonts w:ascii="Arial" w:hAnsi="Arial" w:cs="Arial"/>
          <w:color w:val="000000"/>
          <w:rtl/>
        </w:rPr>
      </w:pPr>
    </w:p>
    <w:p w14:paraId="4B28AB3D" w14:textId="51EAE9CA" w:rsidR="005704D5" w:rsidRDefault="005704D5" w:rsidP="005704D5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/>
        </w:rPr>
      </w:pPr>
      <w:r>
        <w:rPr>
          <w:rFonts w:ascii="Arial" w:hAnsi="Arial" w:cs="Arial"/>
          <w:color w:val="000000"/>
          <w:sz w:val="28"/>
          <w:szCs w:val="28"/>
          <w:rtl/>
        </w:rPr>
        <w:t>17.09.26 זהר נבון</w:t>
      </w:r>
      <w:r w:rsidR="0014556E">
        <w:rPr>
          <w:rFonts w:ascii="Arial" w:hAnsi="Arial" w:cs="Arial" w:hint="cs"/>
          <w:color w:val="000000"/>
          <w:sz w:val="28"/>
          <w:szCs w:val="28"/>
          <w:rtl/>
        </w:rPr>
        <w:t>:</w:t>
      </w:r>
      <w:r>
        <w:rPr>
          <w:rFonts w:ascii="Arial" w:hAnsi="Arial" w:cs="Arial"/>
          <w:color w:val="000000"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שמירת טבע אפריקאית</w:t>
      </w:r>
    </w:p>
    <w:p w14:paraId="3A7C4B04" w14:textId="75D79357" w:rsidR="005704D5" w:rsidRDefault="005704D5" w:rsidP="0014556E">
      <w:pPr>
        <w:spacing w:line="360" w:lineRule="auto"/>
        <w:rPr>
          <w:rFonts w:ascii="Arial" w:hAnsi="Arial" w:cs="Arial"/>
          <w:color w:val="000000"/>
          <w:rtl/>
          <w:lang/>
        </w:rPr>
      </w:pPr>
      <w:r>
        <w:rPr>
          <w:rFonts w:ascii="Arial" w:hAnsi="Arial" w:cs="Arial"/>
          <w:color w:val="000000"/>
          <w:rtl/>
        </w:rPr>
        <w:t>מגוונת בנופיה הגיאוגרפים והאנושיים, שופעת בחיי בר עשירים, היבשת השחורה מתמודדת</w:t>
      </w:r>
      <w:r w:rsidR="0014556E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עם שאלות קשות של שימור מול פיתוח, תיירות של ציד בעלי חיים מול תיירות של ציד</w:t>
      </w:r>
      <w:r w:rsidR="0014556E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תמונות. ותחת זה הולך עולם הטבע והחי ונדחק אל פינות אחרונות ויקרות ערך. על הבעיות</w:t>
      </w:r>
      <w:r w:rsidR="0014556E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והקונפליקטים. על המחקרים והפתרונות</w:t>
      </w:r>
      <w:r>
        <w:rPr>
          <w:rFonts w:ascii="Arial" w:hAnsi="Arial" w:cs="Arial"/>
          <w:color w:val="000000"/>
          <w:lang/>
        </w:rPr>
        <w:t>.</w:t>
      </w:r>
    </w:p>
    <w:p w14:paraId="2C1C82CF" w14:textId="77777777" w:rsidR="0014556E" w:rsidRDefault="0014556E" w:rsidP="0014556E">
      <w:pPr>
        <w:spacing w:line="360" w:lineRule="auto"/>
        <w:rPr>
          <w:rFonts w:ascii="Arial" w:hAnsi="Arial" w:cs="Arial"/>
          <w:color w:val="000000"/>
          <w:rtl/>
          <w:lang/>
        </w:rPr>
      </w:pPr>
    </w:p>
    <w:p w14:paraId="00C8DF8A" w14:textId="3C17BBE8" w:rsidR="005704D5" w:rsidRDefault="005704D5" w:rsidP="005704D5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15.10.25 נעם סגן כהן</w:t>
      </w:r>
      <w:r w:rsidR="0014556E">
        <w:rPr>
          <w:rFonts w:ascii="Arial" w:hAnsi="Arial" w:cs="Arial" w:hint="cs"/>
          <w:color w:val="000000"/>
          <w:sz w:val="28"/>
          <w:szCs w:val="28"/>
          <w:rtl/>
        </w:rPr>
        <w:t>:</w:t>
      </w:r>
      <w:r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מסע בין שני איים – ניו זילנד</w:t>
      </w:r>
    </w:p>
    <w:p w14:paraId="353472FF" w14:textId="77777777" w:rsidR="005704D5" w:rsidRDefault="005704D5" w:rsidP="005704D5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שני האיים העיקריים של ניו זילנד שונים זה מזה בתכלית: באי הצפוני ריכוזי אוכלוסייה גדולים, תושבים מאורים, הרי געש וגייזרים, ואילו באי הדרומי קרחונים, פיורדים, עולם חי מופלא, מעט מאוד אנשים והרבה הרבה כבשים.</w:t>
      </w:r>
    </w:p>
    <w:p w14:paraId="2B7D5C73" w14:textId="382C6D84" w:rsidR="005704D5" w:rsidRDefault="005704D5" w:rsidP="00AC1770">
      <w:pPr>
        <w:spacing w:line="360" w:lineRule="auto"/>
        <w:rPr>
          <w:rFonts w:ascii="Arial" w:hAnsi="Arial" w:cs="Arial"/>
          <w:color w:val="000000"/>
          <w:rtl/>
        </w:rPr>
      </w:pPr>
    </w:p>
    <w:p w14:paraId="7701E680" w14:textId="4DC036FA" w:rsidR="005704D5" w:rsidRDefault="005704D5" w:rsidP="005704D5">
      <w:pPr>
        <w:spacing w:line="360" w:lineRule="auto"/>
        <w:rPr>
          <w:rFonts w:ascii="Arial" w:hAnsi="Arial" w:cs="Arial"/>
          <w:color w:val="000000"/>
          <w:sz w:val="28"/>
          <w:szCs w:val="28"/>
          <w:lang/>
        </w:rPr>
      </w:pPr>
      <w:r>
        <w:rPr>
          <w:rFonts w:ascii="Arial" w:hAnsi="Arial" w:cs="Arial"/>
          <w:color w:val="000000"/>
          <w:sz w:val="28"/>
          <w:szCs w:val="28"/>
          <w:rtl/>
        </w:rPr>
        <w:t>22.10.25 זהר נבון</w:t>
      </w:r>
      <w:r w:rsidR="00614216">
        <w:rPr>
          <w:rFonts w:ascii="Arial" w:hAnsi="Arial" w:cs="Arial" w:hint="cs"/>
          <w:color w:val="000000"/>
          <w:sz w:val="28"/>
          <w:szCs w:val="28"/>
          <w:rtl/>
        </w:rPr>
        <w:t>:</w:t>
      </w:r>
      <w:r>
        <w:rPr>
          <w:rFonts w:ascii="Arial" w:hAnsi="Arial" w:cs="Arial"/>
          <w:sz w:val="28"/>
          <w:szCs w:val="28"/>
          <w:rtl/>
          <w:lang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היא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rtl/>
        </w:rPr>
        <w:t>והשמפנזים</w:t>
      </w:r>
      <w:proofErr w:type="spellEnd"/>
    </w:p>
    <w:p w14:paraId="34C1BBEA" w14:textId="523A9C10" w:rsidR="005704D5" w:rsidRDefault="005704D5" w:rsidP="00901C99">
      <w:pPr>
        <w:spacing w:line="360" w:lineRule="auto"/>
        <w:rPr>
          <w:rFonts w:ascii="Arial" w:hAnsi="Arial" w:cs="Arial"/>
          <w:color w:val="000000"/>
          <w:rtl/>
          <w:lang/>
        </w:rPr>
      </w:pPr>
      <w:r>
        <w:rPr>
          <w:rFonts w:ascii="Arial" w:hAnsi="Arial" w:cs="Arial"/>
          <w:color w:val="000000"/>
          <w:rtl/>
        </w:rPr>
        <w:t xml:space="preserve">ג יין </w:t>
      </w:r>
      <w:proofErr w:type="spellStart"/>
      <w:r>
        <w:rPr>
          <w:rFonts w:ascii="Arial" w:hAnsi="Arial" w:cs="Arial"/>
          <w:color w:val="000000"/>
          <w:rtl/>
        </w:rPr>
        <w:t>גודול</w:t>
      </w:r>
      <w:proofErr w:type="spellEnd"/>
      <w:r>
        <w:rPr>
          <w:rFonts w:ascii="Arial" w:hAnsi="Arial" w:cs="Arial"/>
          <w:color w:val="000000"/>
          <w:rtl/>
        </w:rPr>
        <w:t xml:space="preserve"> הגיעה אל יערות הגשם של טנזניה ב 1960 כחוקרת חסרת תואר וניסיון על מנת</w:t>
      </w:r>
      <w:r w:rsidR="00614216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להתחקות אחר התנהגותם של השימפנזים. כיום היא אחת החוקרות החשובות ביותר</w:t>
      </w:r>
      <w:r w:rsidR="00901C99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באפריקה כשמאחוריה יותר מחמישים שנות מחקר. אוכלוסיית השימפנזים הולכת</w:t>
      </w:r>
      <w:r w:rsidR="00901C99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ומתדלדלת באפריקה גם כיום, אך היא האישה שעומדת מאחורי הפתרונות לשימור ו</w:t>
      </w:r>
      <w:r w:rsidR="00901C99">
        <w:rPr>
          <w:rFonts w:ascii="Arial" w:hAnsi="Arial" w:cs="Arial" w:hint="cs"/>
          <w:color w:val="000000"/>
          <w:rtl/>
        </w:rPr>
        <w:t xml:space="preserve">ממשיכה </w:t>
      </w:r>
      <w:proofErr w:type="spellStart"/>
      <w:r w:rsidR="00901C99">
        <w:rPr>
          <w:rFonts w:ascii="Arial" w:hAnsi="Arial" w:cs="Arial" w:hint="cs"/>
          <w:color w:val="000000"/>
          <w:rtl/>
        </w:rPr>
        <w:t>להאבק</w:t>
      </w:r>
      <w:proofErr w:type="spellEnd"/>
      <w:r w:rsidR="00901C99">
        <w:rPr>
          <w:rFonts w:ascii="Arial" w:hAnsi="Arial" w:cs="Arial" w:hint="cs"/>
          <w:color w:val="000000"/>
          <w:rtl/>
        </w:rPr>
        <w:t xml:space="preserve"> עבורם </w:t>
      </w:r>
      <w:r w:rsidR="0038108A">
        <w:rPr>
          <w:rFonts w:ascii="Arial" w:hAnsi="Arial" w:cs="Arial" w:hint="cs"/>
          <w:color w:val="000000"/>
          <w:rtl/>
        </w:rPr>
        <w:t>גם בגיל המופלג של 90 !</w:t>
      </w:r>
    </w:p>
    <w:p w14:paraId="311ABFAD" w14:textId="706A7AD2" w:rsidR="00647571" w:rsidRDefault="005704D5" w:rsidP="00647571">
      <w:pPr>
        <w:spacing w:line="360" w:lineRule="auto"/>
        <w:rPr>
          <w:rFonts w:ascii="Arial" w:hAnsi="Arial" w:cs="Arial"/>
          <w:color w:val="000000"/>
          <w:sz w:val="28"/>
          <w:szCs w:val="28"/>
          <w:lang/>
        </w:rPr>
      </w:pPr>
      <w:r>
        <w:rPr>
          <w:rFonts w:ascii="Arial" w:hAnsi="Arial" w:cs="Arial"/>
          <w:color w:val="000000"/>
          <w:sz w:val="28"/>
          <w:szCs w:val="28"/>
          <w:rtl/>
        </w:rPr>
        <w:lastRenderedPageBreak/>
        <w:t>29.10.25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/>
          <w:color w:val="000000"/>
          <w:sz w:val="28"/>
          <w:szCs w:val="28"/>
          <w:rtl/>
        </w:rPr>
        <w:t xml:space="preserve"> זהר נבון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 xml:space="preserve">: </w:t>
      </w:r>
      <w:r w:rsidR="00647571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="00647571">
        <w:rPr>
          <w:rFonts w:ascii="Arial" w:hAnsi="Arial" w:cs="Arial"/>
          <w:b/>
          <w:bCs/>
          <w:color w:val="000000"/>
          <w:sz w:val="28"/>
          <w:szCs w:val="28"/>
          <w:rtl/>
        </w:rPr>
        <w:t>פועלי הניקיון של הטבע</w:t>
      </w:r>
    </w:p>
    <w:p w14:paraId="765C6B6E" w14:textId="2C6716CF" w:rsidR="005704D5" w:rsidRDefault="00647571" w:rsidP="0038108A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יחסי הציבור של הצבועים באשר הם, אינם טובים במיוחד. ההרצאה תפתח את הדלת אל</w:t>
      </w:r>
      <w:r w:rsidR="0038108A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עולמם המרתק של הצבועים הן באפריקה, והן בארץ. ותפריח אמונות שונות ומשונות</w:t>
      </w:r>
      <w:r w:rsidR="0038108A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שנקשרו בהם בתרבויות שונות</w:t>
      </w:r>
      <w:r w:rsidR="0038108A">
        <w:rPr>
          <w:rFonts w:ascii="Arial" w:hAnsi="Arial" w:cs="Arial" w:hint="cs"/>
          <w:color w:val="000000"/>
          <w:rtl/>
        </w:rPr>
        <w:t>.</w:t>
      </w:r>
    </w:p>
    <w:p w14:paraId="5B4D0816" w14:textId="77777777" w:rsidR="0038108A" w:rsidRDefault="0038108A" w:rsidP="0038108A">
      <w:pPr>
        <w:spacing w:line="360" w:lineRule="auto"/>
        <w:rPr>
          <w:rFonts w:ascii="Arial" w:hAnsi="Arial" w:cs="Arial"/>
          <w:color w:val="000000"/>
          <w:sz w:val="28"/>
          <w:szCs w:val="28"/>
          <w:rtl/>
          <w:lang/>
        </w:rPr>
      </w:pPr>
    </w:p>
    <w:p w14:paraId="0FAEBE0B" w14:textId="6F4521D8" w:rsidR="00647571" w:rsidRDefault="005704D5" w:rsidP="00647571">
      <w:pPr>
        <w:spacing w:line="360" w:lineRule="auto"/>
        <w:rPr>
          <w:rFonts w:ascii="Arial" w:hAnsi="Arial" w:cs="Arial"/>
          <w:color w:val="000000"/>
          <w:sz w:val="28"/>
          <w:szCs w:val="28"/>
          <w:lang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05.11.25 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/>
          <w:color w:val="000000"/>
          <w:sz w:val="28"/>
          <w:szCs w:val="28"/>
          <w:rtl/>
        </w:rPr>
        <w:t>זהר נבון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>:</w:t>
      </w:r>
      <w:r w:rsidR="00647571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="00647571">
        <w:rPr>
          <w:rFonts w:ascii="Arial" w:hAnsi="Arial" w:cs="Arial"/>
          <w:b/>
          <w:bCs/>
          <w:color w:val="000000"/>
          <w:sz w:val="28"/>
          <w:szCs w:val="28"/>
          <w:rtl/>
        </w:rPr>
        <w:t>להיות פיל זה ביג דיל</w:t>
      </w:r>
    </w:p>
    <w:p w14:paraId="3DBD6158" w14:textId="77777777" w:rsidR="00647571" w:rsidRDefault="00647571" w:rsidP="00647571">
      <w:pPr>
        <w:spacing w:line="36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rtl/>
        </w:rPr>
        <w:t>הפיל האפריקאי הוא היונק הגדול ביותר על פני האדמה, וזה לא פשוט להיות כל כך גדול</w:t>
      </w:r>
      <w:r>
        <w:rPr>
          <w:rFonts w:ascii="Arial" w:hAnsi="Arial" w:cs="Arial"/>
          <w:color w:val="000000"/>
          <w:lang/>
        </w:rPr>
        <w:t>.</w:t>
      </w:r>
    </w:p>
    <w:p w14:paraId="1D83B897" w14:textId="24B6E196" w:rsidR="005704D5" w:rsidRDefault="00647571" w:rsidP="0038108A">
      <w:pPr>
        <w:spacing w:line="360" w:lineRule="auto"/>
        <w:rPr>
          <w:rFonts w:ascii="Arial" w:hAnsi="Arial" w:cs="Arial"/>
          <w:color w:val="000000"/>
          <w:rtl/>
          <w:lang/>
        </w:rPr>
      </w:pPr>
      <w:r>
        <w:rPr>
          <w:rFonts w:ascii="Arial" w:hAnsi="Arial" w:cs="Arial"/>
          <w:color w:val="000000"/>
          <w:rtl/>
        </w:rPr>
        <w:t>בהרצאה נשמע על מסלול חייו המרתק של הגדול ביונקי היבשה, בעיות קיומו בעידן</w:t>
      </w:r>
      <w:r w:rsidR="0038108A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המודרני ועל האנשים הטובים שבדרך, שלקחו חלק בבניית עקרונות שימורו</w:t>
      </w:r>
      <w:r>
        <w:rPr>
          <w:rFonts w:ascii="Arial" w:hAnsi="Arial" w:cs="Arial"/>
          <w:color w:val="000000"/>
          <w:lang/>
        </w:rPr>
        <w:t>.</w:t>
      </w:r>
    </w:p>
    <w:p w14:paraId="66CB18B8" w14:textId="77777777" w:rsidR="0038108A" w:rsidRDefault="0038108A" w:rsidP="0038108A">
      <w:pPr>
        <w:spacing w:line="360" w:lineRule="auto"/>
        <w:rPr>
          <w:rFonts w:ascii="Arial" w:hAnsi="Arial" w:cs="Arial"/>
          <w:color w:val="000000"/>
          <w:rtl/>
          <w:lang/>
        </w:rPr>
      </w:pPr>
    </w:p>
    <w:p w14:paraId="37A16194" w14:textId="7B3C0C88" w:rsidR="005704D5" w:rsidRDefault="005704D5" w:rsidP="005704D5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12.11.25 נעם סגן כהן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 xml:space="preserve">: </w:t>
      </w:r>
      <w:r>
        <w:rPr>
          <w:rFonts w:ascii="Arial" w:eastAsia="Calibri" w:hAnsi="Arial" w:cs="Arial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מדגסקר – האי המופלא</w:t>
      </w:r>
    </w:p>
    <w:p w14:paraId="47DED377" w14:textId="4D7EB3B4" w:rsidR="005704D5" w:rsidRDefault="005704D5" w:rsidP="005704D5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אי שהוא יבשת בפני עצמה, עם מגוון ביולוגי יוצא דופן</w:t>
      </w:r>
      <w:r w:rsidR="0038108A">
        <w:rPr>
          <w:rFonts w:ascii="Arial" w:hAnsi="Arial" w:cs="Arial" w:hint="cs"/>
          <w:color w:val="000000"/>
          <w:rtl/>
        </w:rPr>
        <w:t xml:space="preserve">. </w:t>
      </w:r>
      <w:r>
        <w:rPr>
          <w:rFonts w:ascii="Arial" w:hAnsi="Arial" w:cs="Arial"/>
          <w:color w:val="000000"/>
          <w:rtl/>
        </w:rPr>
        <w:t xml:space="preserve">סיפורם של תושבי האי הענק - המלגשים, וגם של </w:t>
      </w:r>
      <w:proofErr w:type="spellStart"/>
      <w:r>
        <w:rPr>
          <w:rFonts w:ascii="Arial" w:hAnsi="Arial" w:cs="Arial"/>
          <w:color w:val="000000"/>
          <w:rtl/>
        </w:rPr>
        <w:t>הלמורים</w:t>
      </w:r>
      <w:proofErr w:type="spellEnd"/>
      <w:r>
        <w:rPr>
          <w:rFonts w:ascii="Arial" w:hAnsi="Arial" w:cs="Arial"/>
          <w:color w:val="000000"/>
          <w:rtl/>
        </w:rPr>
        <w:t>, עצי הבאובב, הווניל, זוחלים ייחודיים ועוד מגוון אדיר של צמחים ובעלי חיים</w:t>
      </w:r>
    </w:p>
    <w:p w14:paraId="67E8405E" w14:textId="77777777" w:rsidR="005704D5" w:rsidRDefault="005704D5" w:rsidP="005704D5">
      <w:pPr>
        <w:spacing w:line="360" w:lineRule="auto"/>
        <w:rPr>
          <w:rFonts w:ascii="Arial" w:hAnsi="Arial" w:cs="Arial"/>
          <w:color w:val="000000"/>
          <w:rtl/>
        </w:rPr>
      </w:pPr>
    </w:p>
    <w:p w14:paraId="2DB942CA" w14:textId="34C7CA64" w:rsidR="005704D5" w:rsidRDefault="005704D5" w:rsidP="005704D5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19.11.25 נעם סגן כהן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>:</w:t>
      </w:r>
      <w:r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ממלכת ההרים המחודדים – איי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rtl/>
        </w:rPr>
        <w:t>סבאלברד</w:t>
      </w:r>
      <w:proofErr w:type="spellEnd"/>
    </w:p>
    <w:p w14:paraId="3743FE2C" w14:textId="77777777" w:rsidR="005704D5" w:rsidRDefault="005704D5" w:rsidP="005704D5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 xml:space="preserve">במהלך חיפושינו אחר דובי קוטב, נפגוש גם ניבתנים ענקיים, </w:t>
      </w:r>
      <w:proofErr w:type="spellStart"/>
      <w:r>
        <w:rPr>
          <w:rFonts w:ascii="Arial" w:hAnsi="Arial" w:cs="Arial"/>
          <w:color w:val="000000"/>
          <w:rtl/>
        </w:rPr>
        <w:t>ריסות</w:t>
      </w:r>
      <w:proofErr w:type="spellEnd"/>
      <w:r>
        <w:rPr>
          <w:rFonts w:ascii="Arial" w:hAnsi="Arial" w:cs="Arial"/>
          <w:color w:val="000000"/>
          <w:rtl/>
        </w:rPr>
        <w:t>, חמסנים ואוריות, נפליג בינות לקרחונים ונתהה מה עושה יישוב רוסי קטן בקבוצת האיים השייכת לנורבגיה...</w:t>
      </w:r>
    </w:p>
    <w:p w14:paraId="665ECA87" w14:textId="467AC011" w:rsidR="005704D5" w:rsidRDefault="005704D5" w:rsidP="00AC1770">
      <w:pPr>
        <w:spacing w:line="360" w:lineRule="auto"/>
        <w:rPr>
          <w:rFonts w:ascii="Arial" w:hAnsi="Arial" w:cs="Arial"/>
          <w:color w:val="000000"/>
          <w:rtl/>
        </w:rPr>
      </w:pPr>
    </w:p>
    <w:p w14:paraId="6B88936B" w14:textId="76F2BBB0" w:rsidR="005704D5" w:rsidRDefault="005704D5" w:rsidP="005704D5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22.11.25 נעם סגן כהן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>:</w:t>
      </w:r>
      <w:r>
        <w:rPr>
          <w:rFonts w:ascii="Arial" w:eastAsia="Calibri" w:hAnsi="Arial" w:cs="Arial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הכפר הגלובלי ואני</w:t>
      </w:r>
    </w:p>
    <w:p w14:paraId="1F1811F3" w14:textId="5917470C" w:rsidR="005704D5" w:rsidRDefault="005704D5" w:rsidP="005704D5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מסע חובק עולם בעקבות בעלי חיים נכחדים, תרבויות נעלמות ומסורת שבטית אל מול הקידמה והטכנולוגיה של המאה ה- 21. השפעת המין האנושי המודרני על תרבויות, בעלי חיים ומשאבי טבע בעולמנו</w:t>
      </w:r>
      <w:r w:rsidR="0038108A">
        <w:rPr>
          <w:rFonts w:ascii="Arial" w:hAnsi="Arial" w:cs="Arial" w:hint="cs"/>
          <w:color w:val="000000"/>
          <w:rtl/>
        </w:rPr>
        <w:t>.</w:t>
      </w:r>
    </w:p>
    <w:p w14:paraId="38B977D2" w14:textId="77777777" w:rsidR="0038108A" w:rsidRDefault="0038108A" w:rsidP="005704D5">
      <w:pPr>
        <w:spacing w:line="360" w:lineRule="auto"/>
        <w:rPr>
          <w:rFonts w:ascii="Arial" w:hAnsi="Arial" w:cs="Arial"/>
          <w:color w:val="000000"/>
          <w:rtl/>
        </w:rPr>
      </w:pPr>
    </w:p>
    <w:p w14:paraId="7A772F9E" w14:textId="3778CAC0" w:rsidR="00265A2F" w:rsidRDefault="005704D5" w:rsidP="0038108A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03.12.25 רותם שני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 xml:space="preserve">: </w:t>
      </w:r>
      <w:r w:rsidR="00265A2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65A2F">
        <w:rPr>
          <w:rFonts w:ascii="Arial" w:hAnsi="Arial" w:cs="Arial"/>
          <w:b/>
          <w:bCs/>
          <w:color w:val="000000"/>
          <w:sz w:val="28"/>
          <w:szCs w:val="28"/>
          <w:rtl/>
        </w:rPr>
        <w:t>סיביר</w:t>
      </w:r>
      <w:r w:rsidR="0038108A">
        <w:rPr>
          <w:rFonts w:ascii="Arial" w:hAnsi="Arial" w:cs="Arial" w:hint="cs"/>
          <w:color w:val="000000"/>
          <w:sz w:val="28"/>
          <w:szCs w:val="28"/>
          <w:rtl/>
          <w:lang/>
        </w:rPr>
        <w:t xml:space="preserve"> </w:t>
      </w:r>
      <w:r w:rsidR="00265A2F">
        <w:rPr>
          <w:rFonts w:ascii="Arial" w:hAnsi="Arial" w:cs="Arial"/>
          <w:b/>
          <w:bCs/>
          <w:color w:val="000000"/>
          <w:sz w:val="28"/>
          <w:szCs w:val="28"/>
          <w:rtl/>
        </w:rPr>
        <w:t>מסע לארץ הקפואה</w:t>
      </w:r>
      <w:r w:rsidR="00265A2F">
        <w:rPr>
          <w:rFonts w:ascii="Arial" w:hAnsi="Arial" w:cs="Arial"/>
          <w:color w:val="000000"/>
          <w:rtl/>
        </w:rPr>
        <w:t xml:space="preserve"> </w:t>
      </w:r>
    </w:p>
    <w:p w14:paraId="496AA9F9" w14:textId="77777777" w:rsidR="00265A2F" w:rsidRDefault="00265A2F" w:rsidP="00265A2F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נצא למסע בעקבות אחד הצירים הארוכים והמורכבים בעולם - הרכבת הטרנס סיבירית</w:t>
      </w:r>
    </w:p>
    <w:p w14:paraId="1FC23BDD" w14:textId="1A9796F7" w:rsidR="0038108A" w:rsidRDefault="00265A2F" w:rsidP="00265A2F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לאורך המסע נעבור באזור מרתק ושופע בה</w:t>
      </w:r>
      <w:r w:rsidR="0038108A">
        <w:rPr>
          <w:rFonts w:ascii="Arial" w:hAnsi="Arial" w:cs="Arial" w:hint="cs"/>
          <w:color w:val="000000"/>
          <w:rtl/>
        </w:rPr>
        <w:t>י</w:t>
      </w:r>
      <w:r>
        <w:rPr>
          <w:rFonts w:ascii="Arial" w:hAnsi="Arial" w:cs="Arial"/>
          <w:color w:val="000000"/>
          <w:rtl/>
        </w:rPr>
        <w:t>סטוריה מדהימה</w:t>
      </w:r>
      <w:r w:rsidR="0038108A">
        <w:rPr>
          <w:rFonts w:ascii="Arial" w:hAnsi="Arial" w:cs="Arial" w:hint="cs"/>
          <w:color w:val="000000"/>
          <w:rtl/>
        </w:rPr>
        <w:t>,</w:t>
      </w:r>
      <w:r>
        <w:rPr>
          <w:rFonts w:ascii="Arial" w:hAnsi="Arial" w:cs="Arial"/>
          <w:color w:val="000000"/>
          <w:rtl/>
        </w:rPr>
        <w:t> נוודים מגדלי איילים ואורחות החיים מיוחדים כל כך</w:t>
      </w:r>
      <w:r w:rsidR="0038108A">
        <w:rPr>
          <w:rFonts w:ascii="Arial" w:hAnsi="Arial" w:cs="Arial" w:hint="cs"/>
          <w:color w:val="000000"/>
          <w:rtl/>
        </w:rPr>
        <w:t>,</w:t>
      </w:r>
      <w:r w:rsidR="008B6E2A">
        <w:rPr>
          <w:rFonts w:ascii="Arial" w:hAnsi="Arial" w:cs="Arial" w:hint="cs"/>
          <w:color w:val="000000"/>
          <w:rtl/>
        </w:rPr>
        <w:t xml:space="preserve"> </w:t>
      </w:r>
      <w:r>
        <w:rPr>
          <w:rFonts w:ascii="Arial" w:hAnsi="Arial" w:cs="Arial"/>
          <w:color w:val="000000"/>
          <w:rtl/>
        </w:rPr>
        <w:t>לצד טבע בתולי ועוצר נשימה.</w:t>
      </w:r>
    </w:p>
    <w:p w14:paraId="1C078CC0" w14:textId="5D805824" w:rsidR="00265A2F" w:rsidRDefault="00265A2F" w:rsidP="00265A2F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 xml:space="preserve"> מימת </w:t>
      </w:r>
      <w:proofErr w:type="spellStart"/>
      <w:r>
        <w:rPr>
          <w:rFonts w:ascii="Arial" w:hAnsi="Arial" w:cs="Arial"/>
          <w:color w:val="000000"/>
          <w:rtl/>
        </w:rPr>
        <w:t>בייקל</w:t>
      </w:r>
      <w:proofErr w:type="spellEnd"/>
      <w:r>
        <w:rPr>
          <w:rFonts w:ascii="Arial" w:hAnsi="Arial" w:cs="Arial"/>
          <w:color w:val="000000"/>
          <w:rtl/>
        </w:rPr>
        <w:t>-האגם העצום שמכיל חמישית מכמות המים המתוקים בעולם  דרך הרי האורל המדהימים ביופיים</w:t>
      </w:r>
    </w:p>
    <w:p w14:paraId="68AF6CAD" w14:textId="77777777" w:rsidR="00265A2F" w:rsidRDefault="00265A2F" w:rsidP="00265A2F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הצטרפו למסע לארץ לא נודעת..</w:t>
      </w:r>
    </w:p>
    <w:p w14:paraId="1DA963CD" w14:textId="2CE91B44" w:rsidR="005704D5" w:rsidRDefault="005704D5" w:rsidP="00AC1770">
      <w:pPr>
        <w:spacing w:line="360" w:lineRule="auto"/>
        <w:rPr>
          <w:rFonts w:ascii="Arial" w:hAnsi="Arial" w:cs="Arial"/>
          <w:color w:val="000000"/>
          <w:rtl/>
        </w:rPr>
      </w:pPr>
    </w:p>
    <w:p w14:paraId="2659772C" w14:textId="77777777" w:rsidR="0038108A" w:rsidRDefault="0038108A" w:rsidP="00AC1770">
      <w:pPr>
        <w:spacing w:line="360" w:lineRule="auto"/>
        <w:rPr>
          <w:rFonts w:ascii="Arial" w:hAnsi="Arial" w:cs="Arial"/>
          <w:color w:val="000000"/>
          <w:rtl/>
        </w:rPr>
      </w:pPr>
    </w:p>
    <w:p w14:paraId="425617C7" w14:textId="77777777" w:rsidR="0038108A" w:rsidRDefault="0038108A" w:rsidP="00AC1770">
      <w:pPr>
        <w:spacing w:line="360" w:lineRule="auto"/>
        <w:rPr>
          <w:rFonts w:ascii="Arial" w:hAnsi="Arial" w:cs="Arial"/>
          <w:color w:val="000000"/>
          <w:rtl/>
        </w:rPr>
      </w:pPr>
    </w:p>
    <w:p w14:paraId="0180094E" w14:textId="7EE8B946" w:rsidR="005704D5" w:rsidRDefault="005704D5" w:rsidP="00AC1770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10.12.25 רותם שני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 xml:space="preserve">: </w:t>
      </w:r>
      <w:r w:rsidR="00351E83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="00351E83">
        <w:rPr>
          <w:rFonts w:ascii="Arial" w:hAnsi="Arial" w:cs="Arial"/>
          <w:b/>
          <w:bCs/>
          <w:color w:val="000000"/>
          <w:sz w:val="28"/>
          <w:szCs w:val="28"/>
          <w:rtl/>
        </w:rPr>
        <w:t>אנגליה מחוז האגמים</w:t>
      </w:r>
    </w:p>
    <w:p w14:paraId="7DB2B8C5" w14:textId="77777777" w:rsidR="0038108A" w:rsidRDefault="0038108A" w:rsidP="00AC1770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14:paraId="3659AB4F" w14:textId="77777777" w:rsidR="0038108A" w:rsidRDefault="0038108A" w:rsidP="00AC1770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14:paraId="10F6DD49" w14:textId="77777777" w:rsidR="0038108A" w:rsidRDefault="0038108A" w:rsidP="00AC1770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14:paraId="692EB8DF" w14:textId="77777777" w:rsidR="0038108A" w:rsidRDefault="0038108A" w:rsidP="00AC1770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14:paraId="65B63B14" w14:textId="10DFB3FF" w:rsidR="001747DF" w:rsidRDefault="005704D5" w:rsidP="001747DF">
      <w:pPr>
        <w:spacing w:line="360" w:lineRule="auto"/>
        <w:rPr>
          <w:rFonts w:ascii="Arial" w:hAnsi="Arial" w:cs="Arial"/>
          <w:color w:val="000000"/>
          <w:sz w:val="28"/>
          <w:szCs w:val="28"/>
          <w:lang/>
        </w:rPr>
      </w:pPr>
      <w:r>
        <w:rPr>
          <w:rFonts w:ascii="Arial" w:hAnsi="Arial" w:cs="Arial"/>
          <w:color w:val="000000"/>
          <w:sz w:val="28"/>
          <w:szCs w:val="28"/>
          <w:rtl/>
        </w:rPr>
        <w:t>17.12.25 רותם שני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>:</w:t>
      </w:r>
      <w:r w:rsidR="001747DF">
        <w:rPr>
          <w:rFonts w:ascii="Arial" w:hAnsi="Arial" w:cs="Arial"/>
          <w:color w:val="000000"/>
          <w:sz w:val="28"/>
          <w:szCs w:val="28"/>
          <w:rtl/>
          <w:lang/>
        </w:rPr>
        <w:t xml:space="preserve"> </w:t>
      </w:r>
      <w:r w:rsidR="001747DF">
        <w:rPr>
          <w:rFonts w:ascii="Arial" w:hAnsi="Arial" w:cs="Arial"/>
          <w:b/>
          <w:bCs/>
          <w:color w:val="000000"/>
          <w:sz w:val="28"/>
          <w:szCs w:val="28"/>
          <w:rtl/>
        </w:rPr>
        <w:t>בארגנטינה עם שני סוסים וכרכרה</w:t>
      </w:r>
    </w:p>
    <w:p w14:paraId="38D67580" w14:textId="77777777" w:rsidR="001747DF" w:rsidRDefault="001747DF" w:rsidP="001747DF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במהלך חודשיים חציתי מחוזות נידחים עם שני סוסים וכרכרה.</w:t>
      </w:r>
    </w:p>
    <w:p w14:paraId="16668E83" w14:textId="1EF1461D" w:rsidR="001747DF" w:rsidRDefault="001747DF" w:rsidP="001747DF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 xml:space="preserve">מסע עוצר נשימה באזורים שהזמן עצר בהם מלכת.. מרחבים אין סופיים, נחלים צלולים </w:t>
      </w:r>
      <w:proofErr w:type="spellStart"/>
      <w:r>
        <w:rPr>
          <w:rFonts w:ascii="Arial" w:hAnsi="Arial" w:cs="Arial"/>
          <w:color w:val="000000"/>
          <w:rtl/>
        </w:rPr>
        <w:t>וגאוצ׳ואים</w:t>
      </w:r>
      <w:proofErr w:type="spellEnd"/>
      <w:r>
        <w:rPr>
          <w:rFonts w:ascii="Arial" w:hAnsi="Arial" w:cs="Arial"/>
          <w:color w:val="000000"/>
          <w:rtl/>
        </w:rPr>
        <w:t xml:space="preserve"> (בוקרים) שחיים בחוות בודדים רחוק מכל צ</w:t>
      </w:r>
      <w:r w:rsidR="0038108A">
        <w:rPr>
          <w:rFonts w:ascii="Arial" w:hAnsi="Arial" w:cs="Arial" w:hint="cs"/>
          <w:color w:val="000000"/>
          <w:rtl/>
        </w:rPr>
        <w:t>יו</w:t>
      </w:r>
      <w:r>
        <w:rPr>
          <w:rFonts w:ascii="Arial" w:hAnsi="Arial" w:cs="Arial"/>
          <w:color w:val="000000"/>
          <w:rtl/>
        </w:rPr>
        <w:t>ויליזציה.. הצטרפו אלי למסע מרתק ומלא הפתעות</w:t>
      </w:r>
      <w:r w:rsidR="0038108A">
        <w:rPr>
          <w:rFonts w:ascii="Arial" w:hAnsi="Arial" w:cs="Arial" w:hint="cs"/>
          <w:color w:val="000000"/>
          <w:rtl/>
        </w:rPr>
        <w:t>.</w:t>
      </w:r>
    </w:p>
    <w:p w14:paraId="57CE11EB" w14:textId="7775F75A" w:rsidR="005704D5" w:rsidRDefault="005704D5" w:rsidP="00AC1770">
      <w:pPr>
        <w:spacing w:line="360" w:lineRule="auto"/>
        <w:rPr>
          <w:rFonts w:ascii="Arial" w:hAnsi="Arial" w:cs="Arial"/>
          <w:color w:val="000000"/>
          <w:rtl/>
        </w:rPr>
      </w:pPr>
    </w:p>
    <w:p w14:paraId="015BE79B" w14:textId="1CCA5441" w:rsidR="00647571" w:rsidRDefault="005704D5" w:rsidP="00647571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/>
        </w:rPr>
      </w:pPr>
      <w:r>
        <w:rPr>
          <w:rFonts w:ascii="Arial" w:hAnsi="Arial" w:cs="Arial"/>
          <w:color w:val="000000"/>
          <w:sz w:val="28"/>
          <w:szCs w:val="28"/>
          <w:rtl/>
        </w:rPr>
        <w:t>24.12.25 זהר נבון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>:</w:t>
      </w:r>
      <w:r w:rsidR="00647571">
        <w:rPr>
          <w:rFonts w:ascii="Arial" w:hAnsi="Arial" w:cs="Arial"/>
          <w:sz w:val="28"/>
          <w:szCs w:val="28"/>
          <w:rtl/>
          <w:lang/>
        </w:rPr>
        <w:t xml:space="preserve"> </w:t>
      </w:r>
      <w:r w:rsidR="00647571">
        <w:rPr>
          <w:rFonts w:ascii="Arial" w:hAnsi="Arial" w:cs="Arial"/>
          <w:b/>
          <w:bCs/>
          <w:color w:val="000000"/>
          <w:sz w:val="28"/>
          <w:szCs w:val="28"/>
          <w:rtl/>
        </w:rPr>
        <w:t>מזימבבווה הגדולה למפלה הגדולה</w:t>
      </w:r>
    </w:p>
    <w:p w14:paraId="4027E555" w14:textId="60DFB607" w:rsidR="005704D5" w:rsidRDefault="00647571" w:rsidP="0038108A">
      <w:pPr>
        <w:spacing w:line="360" w:lineRule="auto"/>
        <w:rPr>
          <w:rFonts w:ascii="Arial" w:hAnsi="Arial" w:cs="Arial"/>
          <w:color w:val="000000"/>
          <w:rtl/>
          <w:lang/>
        </w:rPr>
      </w:pPr>
      <w:r>
        <w:rPr>
          <w:rFonts w:ascii="Arial" w:hAnsi="Arial" w:cs="Arial"/>
          <w:color w:val="000000"/>
          <w:rtl/>
        </w:rPr>
        <w:t>לאורך קווי הגבול המרתקים של זימבבווה נמצאות רוב שמורות הטבע שלה והאזורים</w:t>
      </w:r>
      <w:r w:rsidR="0038108A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הנופיים המרשימים ביותר. תוך כדי סקירה של המקומות הללו, נבנה תמונה של המדינה</w:t>
      </w:r>
      <w:r>
        <w:rPr>
          <w:rFonts w:ascii="Arial" w:hAnsi="Arial" w:cs="Arial"/>
          <w:color w:val="000000"/>
          <w:lang/>
        </w:rPr>
        <w:t>,</w:t>
      </w:r>
      <w:r>
        <w:rPr>
          <w:rFonts w:ascii="Arial" w:hAnsi="Arial" w:cs="Arial"/>
          <w:color w:val="000000"/>
          <w:rtl/>
        </w:rPr>
        <w:t>מזמני הממלכה הקדומה, דרך המושבה רודזיה ועד הזמנים החשוכים יותר תחת שלטון</w:t>
      </w:r>
      <w:r w:rsidR="0038108A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העריצות הנוכחי</w:t>
      </w:r>
      <w:r>
        <w:rPr>
          <w:rFonts w:ascii="Arial" w:hAnsi="Arial" w:cs="Arial"/>
          <w:color w:val="000000"/>
          <w:lang/>
        </w:rPr>
        <w:t>.</w:t>
      </w:r>
    </w:p>
    <w:p w14:paraId="02333692" w14:textId="77777777" w:rsidR="0038108A" w:rsidRDefault="0038108A" w:rsidP="0038108A">
      <w:pPr>
        <w:spacing w:line="360" w:lineRule="auto"/>
        <w:rPr>
          <w:rFonts w:ascii="Arial" w:hAnsi="Arial" w:cs="Arial"/>
          <w:color w:val="000000"/>
          <w:rtl/>
          <w:lang/>
        </w:rPr>
      </w:pPr>
    </w:p>
    <w:p w14:paraId="2FAF2689" w14:textId="6139C3F9" w:rsidR="00647571" w:rsidRDefault="005704D5" w:rsidP="00647571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/>
        </w:rPr>
      </w:pPr>
      <w:r>
        <w:rPr>
          <w:rFonts w:ascii="Arial" w:hAnsi="Arial" w:cs="Arial"/>
          <w:color w:val="000000"/>
          <w:sz w:val="28"/>
          <w:szCs w:val="28"/>
          <w:rtl/>
        </w:rPr>
        <w:t>31.12.25 זהר נבון</w:t>
      </w:r>
      <w:r w:rsidR="0038108A">
        <w:rPr>
          <w:rFonts w:ascii="Arial" w:hAnsi="Arial" w:cs="Arial" w:hint="cs"/>
          <w:color w:val="000000"/>
          <w:sz w:val="28"/>
          <w:szCs w:val="28"/>
          <w:rtl/>
        </w:rPr>
        <w:t xml:space="preserve">: </w:t>
      </w:r>
      <w:r w:rsidR="00647571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="00647571">
        <w:rPr>
          <w:rFonts w:ascii="Arial" w:hAnsi="Arial" w:cs="Arial"/>
          <w:b/>
          <w:bCs/>
          <w:color w:val="000000"/>
          <w:sz w:val="28"/>
          <w:szCs w:val="28"/>
          <w:rtl/>
        </w:rPr>
        <w:t>מלאווי- הלב החם של אפריקה</w:t>
      </w:r>
    </w:p>
    <w:p w14:paraId="3D402D19" w14:textId="5D842F30" w:rsidR="005704D5" w:rsidRDefault="00647571" w:rsidP="0038108A">
      <w:pPr>
        <w:spacing w:line="360" w:lineRule="auto"/>
        <w:rPr>
          <w:rFonts w:ascii="Arial" w:hAnsi="Arial" w:cs="Arial"/>
          <w:color w:val="000000"/>
          <w:rtl/>
          <w:lang/>
        </w:rPr>
      </w:pPr>
      <w:r>
        <w:rPr>
          <w:rFonts w:ascii="Arial" w:hAnsi="Arial" w:cs="Arial"/>
          <w:color w:val="000000"/>
          <w:rtl/>
        </w:rPr>
        <w:t xml:space="preserve">הלב החם של אפריקה קוראים </w:t>
      </w:r>
      <w:proofErr w:type="spellStart"/>
      <w:r>
        <w:rPr>
          <w:rFonts w:ascii="Arial" w:hAnsi="Arial" w:cs="Arial"/>
          <w:color w:val="000000"/>
          <w:rtl/>
        </w:rPr>
        <w:t>המלאווים</w:t>
      </w:r>
      <w:proofErr w:type="spellEnd"/>
      <w:r>
        <w:rPr>
          <w:rFonts w:ascii="Arial" w:hAnsi="Arial" w:cs="Arial"/>
          <w:color w:val="000000"/>
          <w:rtl/>
        </w:rPr>
        <w:t xml:space="preserve"> למדינתם הקטנה ואכן כך. מלאווי לא רק חמה</w:t>
      </w:r>
      <w:r w:rsidR="0038108A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במזג האויר אלא מקבלת את פני המבקר בחביבות מקומית ופורשת בפניו חיים כפריים</w:t>
      </w:r>
      <w:r w:rsidR="0038108A">
        <w:rPr>
          <w:rFonts w:ascii="Arial" w:hAnsi="Arial" w:cs="Arial" w:hint="cs"/>
          <w:color w:val="000000"/>
          <w:rtl/>
          <w:lang/>
        </w:rPr>
        <w:t xml:space="preserve"> </w:t>
      </w:r>
      <w:r>
        <w:rPr>
          <w:rFonts w:ascii="Arial" w:hAnsi="Arial" w:cs="Arial"/>
          <w:color w:val="000000"/>
          <w:rtl/>
        </w:rPr>
        <w:t>פשוטים של חקלאות ודיג. נשוטט בנופיה היפים ונשמע על האנשים המפורסמים של מלאווי</w:t>
      </w:r>
      <w:r>
        <w:rPr>
          <w:rFonts w:ascii="Arial" w:hAnsi="Arial" w:cs="Arial"/>
          <w:color w:val="000000"/>
          <w:lang/>
        </w:rPr>
        <w:t>.</w:t>
      </w:r>
    </w:p>
    <w:p w14:paraId="03CA49F0" w14:textId="77777777" w:rsidR="0038108A" w:rsidRDefault="0038108A" w:rsidP="0038108A">
      <w:pPr>
        <w:spacing w:line="360" w:lineRule="auto"/>
        <w:rPr>
          <w:rFonts w:ascii="Arial" w:hAnsi="Arial" w:cs="Arial"/>
          <w:color w:val="000000"/>
          <w:sz w:val="28"/>
          <w:szCs w:val="28"/>
          <w:rtl/>
          <w:lang/>
        </w:rPr>
      </w:pPr>
    </w:p>
    <w:p w14:paraId="0320CDFF" w14:textId="77777777" w:rsidR="0038108A" w:rsidRDefault="005704D5" w:rsidP="00647571">
      <w:pPr>
        <w:spacing w:line="360" w:lineRule="auto"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07.01.26 דקלה </w:t>
      </w:r>
      <w:proofErr w:type="spellStart"/>
      <w:r>
        <w:rPr>
          <w:rFonts w:ascii="Arial" w:hAnsi="Arial" w:cs="Arial"/>
          <w:color w:val="000000"/>
          <w:sz w:val="28"/>
          <w:szCs w:val="28"/>
          <w:rtl/>
        </w:rPr>
        <w:t>ברלינסקי</w:t>
      </w:r>
      <w:proofErr w:type="spellEnd"/>
      <w:r w:rsidR="0038108A">
        <w:rPr>
          <w:rFonts w:ascii="Arial" w:hAnsi="Arial" w:cs="Arial" w:hint="cs"/>
          <w:color w:val="000000"/>
          <w:sz w:val="28"/>
          <w:szCs w:val="28"/>
          <w:rtl/>
        </w:rPr>
        <w:t>:</w:t>
      </w:r>
      <w:r w:rsidR="00647571">
        <w:rPr>
          <w:rFonts w:ascii="Arial" w:hAnsi="Arial" w:cs="Arial"/>
          <w:sz w:val="28"/>
          <w:szCs w:val="28"/>
          <w:rtl/>
        </w:rPr>
        <w:t xml:space="preserve"> </w:t>
      </w:r>
      <w:r w:rsidR="00647571">
        <w:rPr>
          <w:rFonts w:ascii="Arial" w:hAnsi="Arial" w:cs="Arial"/>
          <w:b/>
          <w:bCs/>
          <w:color w:val="000000"/>
          <w:sz w:val="28"/>
          <w:szCs w:val="28"/>
          <w:rtl/>
        </w:rPr>
        <w:t>מסע בגן העדן הסלובקי</w:t>
      </w:r>
      <w:r w:rsidR="00647571">
        <w:rPr>
          <w:rFonts w:ascii="Arial" w:hAnsi="Arial" w:cs="Arial"/>
          <w:color w:val="000000"/>
          <w:sz w:val="28"/>
          <w:szCs w:val="28"/>
          <w:rtl/>
        </w:rPr>
        <w:t xml:space="preserve"> </w:t>
      </w:r>
    </w:p>
    <w:p w14:paraId="14250F06" w14:textId="4F976932" w:rsidR="005704D5" w:rsidRDefault="00647571" w:rsidP="00647571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 xml:space="preserve">סלובקיה היא מדינה צעירה יחסית, שעדיין בונה את זהותה. אספר את סיפורה של סלובקיה דרך טיולי השטח בהרי </w:t>
      </w:r>
      <w:proofErr w:type="spellStart"/>
      <w:r>
        <w:rPr>
          <w:rFonts w:ascii="Arial" w:hAnsi="Arial" w:cs="Arial"/>
          <w:color w:val="000000"/>
          <w:rtl/>
        </w:rPr>
        <w:t>הטטרה</w:t>
      </w:r>
      <w:proofErr w:type="spellEnd"/>
      <w:r>
        <w:rPr>
          <w:rFonts w:ascii="Arial" w:hAnsi="Arial" w:cs="Arial"/>
          <w:color w:val="000000"/>
          <w:rtl/>
        </w:rPr>
        <w:t xml:space="preserve"> ובשמורות הטבע המזמינות שלה, העיירות הקטנות והציוריות, הפולקלור, התרבות המקומית, ההיסטוריה של הקהילה היהודית והמפגש שלי עם הצוענים במזרח המדינה</w:t>
      </w:r>
      <w:r w:rsidR="0038108A">
        <w:rPr>
          <w:rFonts w:ascii="Arial" w:hAnsi="Arial" w:cs="Arial" w:hint="cs"/>
          <w:color w:val="000000"/>
          <w:rtl/>
        </w:rPr>
        <w:t>.</w:t>
      </w:r>
    </w:p>
    <w:p w14:paraId="1269123D" w14:textId="77777777" w:rsidR="0038108A" w:rsidRDefault="0038108A" w:rsidP="00647571">
      <w:pPr>
        <w:spacing w:line="360" w:lineRule="auto"/>
        <w:rPr>
          <w:rFonts w:ascii="Arial" w:hAnsi="Arial" w:cs="Arial"/>
          <w:color w:val="000000"/>
          <w:rtl/>
        </w:rPr>
      </w:pPr>
    </w:p>
    <w:p w14:paraId="265FA986" w14:textId="77777777" w:rsidR="0038108A" w:rsidRDefault="0038108A" w:rsidP="00647571">
      <w:pPr>
        <w:spacing w:line="360" w:lineRule="auto"/>
        <w:rPr>
          <w:rFonts w:ascii="Arial" w:hAnsi="Arial" w:cs="Arial"/>
          <w:color w:val="000000"/>
          <w:rtl/>
        </w:rPr>
      </w:pPr>
    </w:p>
    <w:p w14:paraId="2FC4F894" w14:textId="77777777" w:rsidR="0038108A" w:rsidRDefault="0038108A" w:rsidP="00647571">
      <w:pPr>
        <w:spacing w:line="360" w:lineRule="auto"/>
        <w:rPr>
          <w:rFonts w:ascii="Arial" w:hAnsi="Arial" w:cs="Arial"/>
          <w:color w:val="000000"/>
          <w:rtl/>
        </w:rPr>
      </w:pPr>
    </w:p>
    <w:p w14:paraId="1C5629A0" w14:textId="77777777" w:rsidR="0038108A" w:rsidRDefault="0038108A" w:rsidP="00647571">
      <w:pPr>
        <w:spacing w:line="360" w:lineRule="auto"/>
        <w:rPr>
          <w:rFonts w:ascii="Arial" w:hAnsi="Arial" w:cs="Arial"/>
          <w:color w:val="000000"/>
          <w:rtl/>
        </w:rPr>
      </w:pPr>
    </w:p>
    <w:p w14:paraId="160E101F" w14:textId="4DF75964" w:rsidR="00647571" w:rsidRDefault="005704D5" w:rsidP="00647571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14.01.26 דקלה </w:t>
      </w:r>
      <w:proofErr w:type="spellStart"/>
      <w:r>
        <w:rPr>
          <w:rFonts w:ascii="Arial" w:hAnsi="Arial" w:cs="Arial"/>
          <w:color w:val="000000"/>
          <w:sz w:val="28"/>
          <w:szCs w:val="28"/>
          <w:rtl/>
        </w:rPr>
        <w:t>ברלינסקי</w:t>
      </w:r>
      <w:proofErr w:type="spellEnd"/>
      <w:r w:rsidR="0038108A">
        <w:rPr>
          <w:rFonts w:ascii="Arial" w:hAnsi="Arial" w:cs="Arial" w:hint="cs"/>
          <w:color w:val="000000"/>
          <w:sz w:val="28"/>
          <w:szCs w:val="28"/>
          <w:rtl/>
        </w:rPr>
        <w:t xml:space="preserve">: </w:t>
      </w:r>
      <w:r w:rsidR="00647571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proofErr w:type="spellStart"/>
      <w:r w:rsidR="00647571">
        <w:rPr>
          <w:rFonts w:ascii="Arial" w:hAnsi="Arial" w:cs="Arial"/>
          <w:b/>
          <w:bCs/>
          <w:color w:val="000000"/>
          <w:sz w:val="28"/>
          <w:szCs w:val="28"/>
          <w:rtl/>
        </w:rPr>
        <w:t>הפירנאים</w:t>
      </w:r>
      <w:proofErr w:type="spellEnd"/>
      <w:r w:rsidR="00647571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הפראיים והמפתיעים</w:t>
      </w:r>
    </w:p>
    <w:p w14:paraId="348D3C12" w14:textId="77777777" w:rsidR="00647571" w:rsidRDefault="00647571" w:rsidP="00647571">
      <w:pPr>
        <w:spacing w:line="36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rtl/>
        </w:rPr>
        <w:t xml:space="preserve">נצא יחד למסע בין הים התיכון לאוקיינוס האטלנטי, לאורך הרי </w:t>
      </w:r>
      <w:proofErr w:type="spellStart"/>
      <w:r>
        <w:rPr>
          <w:rFonts w:ascii="Arial" w:hAnsi="Arial" w:cs="Arial"/>
          <w:color w:val="000000"/>
          <w:rtl/>
        </w:rPr>
        <w:t>הפירנאים</w:t>
      </w:r>
      <w:proofErr w:type="spellEnd"/>
      <w:r>
        <w:rPr>
          <w:rFonts w:ascii="Arial" w:hAnsi="Arial" w:cs="Arial"/>
          <w:color w:val="000000"/>
          <w:rtl/>
        </w:rPr>
        <w:t>, העוברים בשטחן של ספרד</w:t>
      </w:r>
      <w:r>
        <w:rPr>
          <w:rFonts w:ascii="Arial" w:hAnsi="Arial" w:cs="Arial"/>
          <w:color w:val="000000"/>
          <w:lang/>
        </w:rPr>
        <w:t>,</w:t>
      </w:r>
    </w:p>
    <w:p w14:paraId="29464AF8" w14:textId="77777777" w:rsidR="00647571" w:rsidRDefault="00647571" w:rsidP="00647571">
      <w:pPr>
        <w:spacing w:line="36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rtl/>
        </w:rPr>
        <w:t xml:space="preserve">צרפת ואנדורה. </w:t>
      </w:r>
      <w:proofErr w:type="spellStart"/>
      <w:r>
        <w:rPr>
          <w:rFonts w:ascii="Arial" w:hAnsi="Arial" w:cs="Arial"/>
          <w:color w:val="000000"/>
          <w:rtl/>
        </w:rPr>
        <w:t>בפירנאים</w:t>
      </w:r>
      <w:proofErr w:type="spellEnd"/>
      <w:r>
        <w:rPr>
          <w:rFonts w:ascii="Arial" w:hAnsi="Arial" w:cs="Arial"/>
          <w:color w:val="000000"/>
          <w:rtl/>
        </w:rPr>
        <w:t xml:space="preserve"> נפגוש נופים עוצרי נשימה - הרים מרשימים, עמקים דרמטיים, נהרות, אגמים</w:t>
      </w:r>
      <w:r>
        <w:rPr>
          <w:rFonts w:ascii="Arial" w:hAnsi="Arial" w:cs="Arial"/>
          <w:color w:val="000000"/>
          <w:lang/>
        </w:rPr>
        <w:t>,</w:t>
      </w:r>
    </w:p>
    <w:p w14:paraId="08B6CA10" w14:textId="77777777" w:rsidR="00647571" w:rsidRDefault="00647571" w:rsidP="00647571">
      <w:pPr>
        <w:spacing w:line="36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rtl/>
        </w:rPr>
        <w:t>יערות ובעלי חיים בתוך שמורות הטבע הנפלאות ונפגוש מגוון תרבותי ואנושי מרתק, אוכלוסיות ייחודיות</w:t>
      </w:r>
    </w:p>
    <w:p w14:paraId="79493E63" w14:textId="6772839A" w:rsidR="005704D5" w:rsidRDefault="00647571" w:rsidP="00647571">
      <w:pPr>
        <w:spacing w:line="360" w:lineRule="auto"/>
        <w:rPr>
          <w:rFonts w:ascii="Arial" w:hAnsi="Arial" w:cs="Arial"/>
          <w:color w:val="000000"/>
          <w:rtl/>
          <w:lang/>
        </w:rPr>
      </w:pPr>
      <w:r>
        <w:rPr>
          <w:rFonts w:ascii="Arial" w:hAnsi="Arial" w:cs="Arial"/>
          <w:color w:val="000000"/>
          <w:rtl/>
        </w:rPr>
        <w:t>ומסע בזמן בין הסיפורים, הכפרים והעיירות היסטוריות</w:t>
      </w:r>
      <w:r>
        <w:rPr>
          <w:rFonts w:ascii="Arial" w:hAnsi="Arial" w:cs="Arial"/>
          <w:color w:val="000000"/>
          <w:lang/>
        </w:rPr>
        <w:t>.</w:t>
      </w:r>
    </w:p>
    <w:p w14:paraId="241B5ECA" w14:textId="77777777" w:rsidR="0038108A" w:rsidRDefault="0038108A" w:rsidP="00647571">
      <w:pPr>
        <w:spacing w:line="360" w:lineRule="auto"/>
        <w:rPr>
          <w:rFonts w:ascii="Arial" w:hAnsi="Arial" w:cs="Arial"/>
          <w:color w:val="000000"/>
          <w:sz w:val="28"/>
          <w:szCs w:val="28"/>
          <w:rtl/>
        </w:rPr>
      </w:pPr>
    </w:p>
    <w:p w14:paraId="11E903A6" w14:textId="4E54B9D9" w:rsidR="00647571" w:rsidRDefault="005704D5" w:rsidP="00647571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21.01.26 דקלה </w:t>
      </w:r>
      <w:proofErr w:type="spellStart"/>
      <w:r>
        <w:rPr>
          <w:rFonts w:ascii="Arial" w:hAnsi="Arial" w:cs="Arial"/>
          <w:color w:val="000000"/>
          <w:sz w:val="28"/>
          <w:szCs w:val="28"/>
          <w:rtl/>
        </w:rPr>
        <w:t>ברלינסקי</w:t>
      </w:r>
      <w:proofErr w:type="spellEnd"/>
      <w:r w:rsidR="0038108A">
        <w:rPr>
          <w:rFonts w:ascii="Arial" w:hAnsi="Arial" w:cs="Arial" w:hint="cs"/>
          <w:b/>
          <w:bCs/>
          <w:sz w:val="28"/>
          <w:szCs w:val="28"/>
          <w:rtl/>
          <w:lang/>
        </w:rPr>
        <w:t xml:space="preserve">: </w:t>
      </w:r>
      <w:r w:rsidR="00647571">
        <w:rPr>
          <w:rFonts w:ascii="Arial" w:hAnsi="Arial" w:cs="Arial"/>
          <w:b/>
          <w:bCs/>
          <w:color w:val="000000"/>
          <w:sz w:val="28"/>
          <w:szCs w:val="28"/>
          <w:rtl/>
        </w:rPr>
        <w:t>הסתכלו בקנקן!  אסתטיקה יפנית</w:t>
      </w:r>
    </w:p>
    <w:p w14:paraId="333DC36F" w14:textId="77777777" w:rsidR="00647571" w:rsidRDefault="00647571" w:rsidP="00647571">
      <w:pPr>
        <w:spacing w:line="36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rtl/>
        </w:rPr>
        <w:t>אסתטיקה יפנית נוכחת מאוד באמנות ובאדריכלות, אבל היא חורגת מתחומי היצירה ומאפיינת את ההוויה</w:t>
      </w:r>
    </w:p>
    <w:p w14:paraId="637F58C8" w14:textId="77777777" w:rsidR="00647571" w:rsidRDefault="00647571" w:rsidP="00647571">
      <w:pPr>
        <w:spacing w:line="36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rtl/>
        </w:rPr>
        <w:t>היפנית. האסתטיקה, בעלת השורשים המסורתיים, נמצאת בכל תחום ובכל מקום ברחבי יפן המודרנית</w:t>
      </w:r>
      <w:r>
        <w:rPr>
          <w:rFonts w:ascii="Arial" w:hAnsi="Arial" w:cs="Arial"/>
          <w:color w:val="000000"/>
          <w:lang/>
        </w:rPr>
        <w:t xml:space="preserve"> –</w:t>
      </w:r>
    </w:p>
    <w:p w14:paraId="277DDA3B" w14:textId="77777777" w:rsidR="00647571" w:rsidRDefault="00647571" w:rsidP="00647571">
      <w:pPr>
        <w:spacing w:line="36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rtl/>
        </w:rPr>
        <w:t>בבית, ברחוב, בצרכנות, בתנועה, בגנים ואפילו בצלחת. נדבר על מה עומד מאחורי האסתטיקה היפנית</w:t>
      </w:r>
      <w:r>
        <w:rPr>
          <w:rFonts w:ascii="Arial" w:hAnsi="Arial" w:cs="Arial"/>
          <w:color w:val="000000"/>
          <w:lang/>
        </w:rPr>
        <w:t>,</w:t>
      </w:r>
    </w:p>
    <w:p w14:paraId="68AE27E2" w14:textId="2229E0A7" w:rsidR="005704D5" w:rsidRDefault="00647571" w:rsidP="00647571">
      <w:pPr>
        <w:spacing w:line="360" w:lineRule="auto"/>
        <w:rPr>
          <w:rFonts w:ascii="Arial" w:hAnsi="Arial" w:cs="Arial"/>
          <w:color w:val="000000"/>
          <w:rtl/>
          <w:lang/>
        </w:rPr>
      </w:pPr>
      <w:r>
        <w:rPr>
          <w:rFonts w:ascii="Arial" w:hAnsi="Arial" w:cs="Arial"/>
          <w:color w:val="000000"/>
          <w:rtl/>
        </w:rPr>
        <w:t>איך היא משפיעה על היום-יום היפני ואיך היא מאפשרת חשיבה אחרת</w:t>
      </w:r>
      <w:r>
        <w:rPr>
          <w:rFonts w:ascii="Arial" w:hAnsi="Arial" w:cs="Arial"/>
          <w:color w:val="000000"/>
          <w:lang/>
        </w:rPr>
        <w:t xml:space="preserve"> .</w:t>
      </w:r>
    </w:p>
    <w:p w14:paraId="48E8BB2E" w14:textId="77777777" w:rsidR="0038108A" w:rsidRDefault="0038108A" w:rsidP="00647571">
      <w:pPr>
        <w:spacing w:line="360" w:lineRule="auto"/>
        <w:rPr>
          <w:rFonts w:ascii="Arial" w:hAnsi="Arial" w:cs="Arial"/>
          <w:color w:val="000000"/>
          <w:rtl/>
        </w:rPr>
      </w:pPr>
    </w:p>
    <w:p w14:paraId="084489FC" w14:textId="546FF92B" w:rsidR="00647571" w:rsidRDefault="005704D5" w:rsidP="00647571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  <w:lang/>
        </w:rPr>
      </w:pPr>
      <w:r>
        <w:rPr>
          <w:rFonts w:ascii="Arial" w:hAnsi="Arial" w:cs="Arial"/>
          <w:color w:val="000000"/>
          <w:sz w:val="28"/>
          <w:szCs w:val="28"/>
          <w:rtl/>
        </w:rPr>
        <w:t xml:space="preserve">28.01.26 דקלה </w:t>
      </w:r>
      <w:proofErr w:type="spellStart"/>
      <w:r>
        <w:rPr>
          <w:rFonts w:ascii="Arial" w:hAnsi="Arial" w:cs="Arial"/>
          <w:color w:val="000000"/>
          <w:sz w:val="28"/>
          <w:szCs w:val="28"/>
          <w:rtl/>
        </w:rPr>
        <w:t>ברלינסקי</w:t>
      </w:r>
      <w:proofErr w:type="spellEnd"/>
      <w:r w:rsidR="0038108A">
        <w:rPr>
          <w:rFonts w:ascii="Arial" w:hAnsi="Arial" w:cs="Arial" w:hint="cs"/>
          <w:color w:val="000000"/>
          <w:sz w:val="28"/>
          <w:szCs w:val="28"/>
          <w:rtl/>
        </w:rPr>
        <w:t xml:space="preserve">: </w:t>
      </w:r>
      <w:r w:rsidR="00647571">
        <w:rPr>
          <w:rFonts w:ascii="Arial" w:hAnsi="Arial" w:cs="Arial"/>
          <w:b/>
          <w:bCs/>
          <w:sz w:val="28"/>
          <w:szCs w:val="28"/>
          <w:rtl/>
          <w:lang/>
        </w:rPr>
        <w:t xml:space="preserve"> </w:t>
      </w:r>
      <w:r w:rsidR="00647571">
        <w:rPr>
          <w:rFonts w:ascii="Arial" w:hAnsi="Arial" w:cs="Arial"/>
          <w:b/>
          <w:bCs/>
          <w:color w:val="000000"/>
          <w:sz w:val="28"/>
          <w:szCs w:val="28"/>
          <w:rtl/>
        </w:rPr>
        <w:t>מסע מתוק בעקבות מאכל האלים - השוקולד</w:t>
      </w:r>
    </w:p>
    <w:p w14:paraId="486E3BDF" w14:textId="77777777" w:rsidR="00647571" w:rsidRDefault="00647571" w:rsidP="00647571">
      <w:pPr>
        <w:spacing w:line="36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rtl/>
        </w:rPr>
        <w:t>אומרים שתשעה מכל עשרה אנשים לא יכולים בלי שוקולד ושהעשירי כנראה משקר... הצטרפו אליי למסע</w:t>
      </w:r>
    </w:p>
    <w:p w14:paraId="47FBC41C" w14:textId="77777777" w:rsidR="00647571" w:rsidRDefault="00647571" w:rsidP="00647571">
      <w:pPr>
        <w:spacing w:line="36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rtl/>
        </w:rPr>
        <w:t>מסביב לעולם בעקבות השוקולד! נבחן את השימושים הראשונים בו בתרבויות העתיקות של מרכז אמריקה</w:t>
      </w:r>
      <w:r>
        <w:rPr>
          <w:rFonts w:ascii="Arial" w:hAnsi="Arial" w:cs="Arial"/>
          <w:color w:val="000000"/>
          <w:lang/>
        </w:rPr>
        <w:t>,</w:t>
      </w:r>
    </w:p>
    <w:p w14:paraId="209F47CE" w14:textId="77777777" w:rsidR="00647571" w:rsidRDefault="00647571" w:rsidP="00647571">
      <w:pPr>
        <w:spacing w:line="360" w:lineRule="auto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rtl/>
        </w:rPr>
        <w:t>המעבר לאירופה והשינויים שעבר עד המוצר שאנחנו מכירים היום. נתאר גם את החלקים הפחות מתוקים</w:t>
      </w:r>
    </w:p>
    <w:p w14:paraId="7D0E2DF7" w14:textId="19927751" w:rsidR="005704D5" w:rsidRDefault="00647571" w:rsidP="00647571">
      <w:pPr>
        <w:spacing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rtl/>
        </w:rPr>
        <w:t>הקשורים בגידולו בחגורת הקקאו ונראה איפה תוכלו להמתיק את טיולכם הבא עם שוקולד מקומי</w:t>
      </w:r>
      <w:r>
        <w:rPr>
          <w:rFonts w:ascii="Arial" w:hAnsi="Arial" w:cs="Arial"/>
          <w:color w:val="000000"/>
          <w:lang/>
        </w:rPr>
        <w:t>.</w:t>
      </w:r>
    </w:p>
    <w:sectPr w:rsidR="005704D5" w:rsidSect="00AC1770">
      <w:headerReference w:type="default" r:id="rId10"/>
      <w:footerReference w:type="default" r:id="rId11"/>
      <w:pgSz w:w="11906" w:h="16838"/>
      <w:pgMar w:top="720" w:right="720" w:bottom="720" w:left="72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937F" w14:textId="77777777" w:rsidR="00F23B6C" w:rsidRDefault="00F23B6C">
      <w:r>
        <w:separator/>
      </w:r>
    </w:p>
  </w:endnote>
  <w:endnote w:type="continuationSeparator" w:id="0">
    <w:p w14:paraId="706D4D50" w14:textId="77777777" w:rsidR="00F23B6C" w:rsidRDefault="00F2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3223" w14:textId="77777777" w:rsidR="00B66285" w:rsidRDefault="00B66285">
    <w:pPr>
      <w:pStyle w:val="a4"/>
      <w:pBdr>
        <w:bottom w:val="single" w:sz="12" w:space="1" w:color="auto"/>
      </w:pBdr>
      <w:jc w:val="center"/>
      <w:rPr>
        <w:rFonts w:ascii="Arial" w:hAnsi="Arial" w:cs="Arial" w:hint="cs"/>
        <w:color w:val="000080"/>
        <w:sz w:val="22"/>
        <w:szCs w:val="22"/>
        <w:rtl/>
      </w:rPr>
    </w:pPr>
  </w:p>
  <w:p w14:paraId="2D04415B" w14:textId="77777777" w:rsidR="00B66285" w:rsidRDefault="00B66285">
    <w:pPr>
      <w:pStyle w:val="a4"/>
      <w:pBdr>
        <w:bottom w:val="single" w:sz="12" w:space="1" w:color="auto"/>
      </w:pBdr>
      <w:jc w:val="center"/>
      <w:rPr>
        <w:rFonts w:ascii="Arial" w:hAnsi="Arial" w:cs="Arial" w:hint="cs"/>
        <w:color w:val="000080"/>
        <w:sz w:val="22"/>
        <w:szCs w:val="22"/>
        <w:rtl/>
      </w:rPr>
    </w:pPr>
  </w:p>
  <w:p w14:paraId="174C1554" w14:textId="77777777" w:rsidR="00B66285" w:rsidRDefault="00B66285">
    <w:pPr>
      <w:pStyle w:val="a4"/>
      <w:pBdr>
        <w:bottom w:val="single" w:sz="12" w:space="1" w:color="auto"/>
      </w:pBdr>
      <w:jc w:val="center"/>
      <w:rPr>
        <w:rFonts w:ascii="Arial" w:hAnsi="Arial" w:cs="Arial" w:hint="cs"/>
        <w:color w:val="000080"/>
        <w:sz w:val="20"/>
        <w:szCs w:val="20"/>
        <w:rtl/>
      </w:rPr>
    </w:pPr>
    <w:r>
      <w:rPr>
        <w:rFonts w:ascii="Arial" w:hAnsi="Arial" w:cs="Arial" w:hint="cs"/>
        <w:b/>
        <w:bCs/>
        <w:color w:val="000080"/>
        <w:sz w:val="20"/>
        <w:szCs w:val="20"/>
        <w:rtl/>
      </w:rPr>
      <w:t>מרחבים</w:t>
    </w:r>
    <w:r>
      <w:rPr>
        <w:rFonts w:ascii="Arial" w:hAnsi="Arial" w:cs="Arial" w:hint="cs"/>
        <w:color w:val="000080"/>
        <w:sz w:val="20"/>
        <w:szCs w:val="20"/>
        <w:rtl/>
      </w:rPr>
      <w:t xml:space="preserve"> </w:t>
    </w:r>
    <w:r>
      <w:rPr>
        <w:rFonts w:ascii="Arial" w:hAnsi="Arial" w:cs="Arial"/>
        <w:color w:val="000080"/>
        <w:sz w:val="20"/>
        <w:szCs w:val="20"/>
        <w:rtl/>
      </w:rPr>
      <w:t>–</w:t>
    </w:r>
    <w:r>
      <w:rPr>
        <w:rFonts w:ascii="Arial" w:hAnsi="Arial" w:cs="Arial" w:hint="cs"/>
        <w:color w:val="000080"/>
        <w:sz w:val="20"/>
        <w:szCs w:val="20"/>
        <w:rtl/>
      </w:rPr>
      <w:t xml:space="preserve"> עמותה לוותיקי משגב,  </w:t>
    </w:r>
    <w:proofErr w:type="spellStart"/>
    <w:r>
      <w:rPr>
        <w:rFonts w:ascii="Arial" w:hAnsi="Arial" w:cs="Andalus" w:hint="cs"/>
        <w:color w:val="000080"/>
        <w:sz w:val="20"/>
        <w:szCs w:val="20"/>
        <w:rtl/>
      </w:rPr>
      <w:t>ע"ר</w:t>
    </w:r>
    <w:proofErr w:type="spellEnd"/>
    <w:r>
      <w:rPr>
        <w:rFonts w:ascii="Arial" w:hAnsi="Arial" w:cs="Andalus" w:hint="cs"/>
        <w:color w:val="000080"/>
        <w:sz w:val="20"/>
        <w:szCs w:val="20"/>
        <w:rtl/>
      </w:rPr>
      <w:t xml:space="preserve"> 580418598</w:t>
    </w:r>
    <w:r>
      <w:rPr>
        <w:rFonts w:ascii="Arial" w:hAnsi="Arial" w:cs="Arial" w:hint="cs"/>
        <w:sz w:val="20"/>
        <w:szCs w:val="20"/>
        <w:rtl/>
      </w:rPr>
      <w:t xml:space="preserve">  ,  </w:t>
    </w:r>
    <w:r w:rsidR="00A736CC">
      <w:rPr>
        <w:rFonts w:ascii="Arial" w:hAnsi="Arial" w:cs="Arial" w:hint="cs"/>
        <w:color w:val="000080"/>
        <w:sz w:val="20"/>
        <w:szCs w:val="20"/>
        <w:rtl/>
      </w:rPr>
      <w:t>מועצה אזורית משגב</w:t>
    </w:r>
    <w:r>
      <w:rPr>
        <w:rFonts w:ascii="Arial" w:hAnsi="Arial" w:cs="Arial" w:hint="cs"/>
        <w:color w:val="000080"/>
        <w:sz w:val="20"/>
        <w:szCs w:val="20"/>
        <w:rtl/>
      </w:rPr>
      <w:t>, ד.נ משגב 20179</w:t>
    </w:r>
  </w:p>
  <w:p w14:paraId="5CDB061D" w14:textId="77777777" w:rsidR="00B66285" w:rsidRDefault="00B66285">
    <w:pPr>
      <w:pStyle w:val="a4"/>
      <w:jc w:val="center"/>
      <w:rPr>
        <w:rFonts w:ascii="Arial" w:hAnsi="Arial" w:cs="Arial"/>
        <w:color w:val="000080"/>
        <w:sz w:val="20"/>
        <w:szCs w:val="20"/>
        <w:rtl/>
      </w:rPr>
    </w:pPr>
    <w:r>
      <w:rPr>
        <w:rFonts w:ascii="Arial" w:hAnsi="Arial" w:cs="Arial" w:hint="cs"/>
        <w:color w:val="000080"/>
        <w:sz w:val="20"/>
        <w:szCs w:val="20"/>
        <w:rtl/>
      </w:rPr>
      <w:t xml:space="preserve">טלפון: </w:t>
    </w:r>
    <w:r w:rsidR="00A736CC">
      <w:rPr>
        <w:rFonts w:ascii="Arial" w:hAnsi="Arial" w:cs="Arial" w:hint="cs"/>
        <w:color w:val="000080"/>
        <w:sz w:val="20"/>
        <w:szCs w:val="20"/>
        <w:rtl/>
      </w:rPr>
      <w:t>04-9990314</w:t>
    </w:r>
    <w:r>
      <w:rPr>
        <w:rFonts w:ascii="Arial" w:hAnsi="Arial" w:cs="Arial" w:hint="cs"/>
        <w:color w:val="000080"/>
        <w:sz w:val="20"/>
        <w:szCs w:val="20"/>
        <w:rtl/>
      </w:rPr>
      <w:t>,  פקס 9990</w:t>
    </w:r>
    <w:r w:rsidR="00A736CC">
      <w:rPr>
        <w:rFonts w:ascii="Arial" w:hAnsi="Arial" w:cs="Arial" w:hint="cs"/>
        <w:color w:val="000080"/>
        <w:sz w:val="20"/>
        <w:szCs w:val="20"/>
        <w:rtl/>
      </w:rPr>
      <w:t>623</w:t>
    </w:r>
    <w:r>
      <w:rPr>
        <w:rFonts w:ascii="Arial" w:hAnsi="Arial" w:cs="Arial" w:hint="cs"/>
        <w:color w:val="000080"/>
        <w:sz w:val="20"/>
        <w:szCs w:val="20"/>
        <w:rtl/>
      </w:rPr>
      <w:t xml:space="preserve">- 04  </w:t>
    </w:r>
  </w:p>
  <w:p w14:paraId="59867521" w14:textId="77777777" w:rsidR="00B66285" w:rsidRDefault="00B66285">
    <w:pPr>
      <w:pStyle w:val="a4"/>
      <w:jc w:val="center"/>
      <w:rPr>
        <w:rFonts w:ascii="Arial" w:hAnsi="Arial" w:cs="Arial" w:hint="cs"/>
        <w:color w:val="000080"/>
        <w:sz w:val="20"/>
        <w:szCs w:val="20"/>
        <w:rtl/>
      </w:rPr>
    </w:pPr>
  </w:p>
  <w:p w14:paraId="164850BA" w14:textId="77777777" w:rsidR="00B66285" w:rsidRDefault="00B66285">
    <w:pPr>
      <w:pStyle w:val="a4"/>
      <w:rPr>
        <w:rFonts w:ascii="Arial" w:hAnsi="Arial" w:cs="Arial"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29B2" w14:textId="77777777" w:rsidR="00F23B6C" w:rsidRDefault="00F23B6C">
      <w:r>
        <w:separator/>
      </w:r>
    </w:p>
  </w:footnote>
  <w:footnote w:type="continuationSeparator" w:id="0">
    <w:p w14:paraId="0C0D8E72" w14:textId="77777777" w:rsidR="00F23B6C" w:rsidRDefault="00F2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2267" w14:textId="3153C316" w:rsidR="00B66285" w:rsidRDefault="00901C99">
    <w:pPr>
      <w:pStyle w:val="a3"/>
      <w:jc w:val="right"/>
      <w:rPr>
        <w:rtl/>
      </w:rPr>
    </w:pPr>
    <w:r>
      <w:pict w14:anchorId="2FD8A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75pt">
          <v:imagedata r:id="rId1" o:title="לוגו קתדרה תשעה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ECA"/>
    <w:multiLevelType w:val="hybridMultilevel"/>
    <w:tmpl w:val="D7662722"/>
    <w:lvl w:ilvl="0" w:tplc="854AE82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7427"/>
    <w:multiLevelType w:val="hybridMultilevel"/>
    <w:tmpl w:val="B98A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6459"/>
    <w:multiLevelType w:val="hybridMultilevel"/>
    <w:tmpl w:val="02FAA6BA"/>
    <w:lvl w:ilvl="0" w:tplc="69487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7D8C"/>
    <w:multiLevelType w:val="hybridMultilevel"/>
    <w:tmpl w:val="C25E4AAE"/>
    <w:lvl w:ilvl="0" w:tplc="60A6299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B6948"/>
    <w:multiLevelType w:val="hybridMultilevel"/>
    <w:tmpl w:val="54409ECE"/>
    <w:lvl w:ilvl="0" w:tplc="79342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B64"/>
    <w:multiLevelType w:val="hybridMultilevel"/>
    <w:tmpl w:val="0B5ABF1C"/>
    <w:lvl w:ilvl="0" w:tplc="DFCC17EC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858D3"/>
    <w:multiLevelType w:val="hybridMultilevel"/>
    <w:tmpl w:val="4DF65EFC"/>
    <w:lvl w:ilvl="0" w:tplc="EFA8B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E47"/>
    <w:multiLevelType w:val="hybridMultilevel"/>
    <w:tmpl w:val="C7AC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862A9"/>
    <w:multiLevelType w:val="hybridMultilevel"/>
    <w:tmpl w:val="D89EDDAA"/>
    <w:lvl w:ilvl="0" w:tplc="37762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2384B"/>
    <w:multiLevelType w:val="hybridMultilevel"/>
    <w:tmpl w:val="9FFE8146"/>
    <w:lvl w:ilvl="0" w:tplc="7E807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F176F"/>
    <w:multiLevelType w:val="hybridMultilevel"/>
    <w:tmpl w:val="48E86B98"/>
    <w:lvl w:ilvl="0" w:tplc="55C285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D147B"/>
    <w:multiLevelType w:val="hybridMultilevel"/>
    <w:tmpl w:val="B880A80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4B2496"/>
    <w:multiLevelType w:val="hybridMultilevel"/>
    <w:tmpl w:val="AF68BCD0"/>
    <w:lvl w:ilvl="0" w:tplc="998E69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9C1F69"/>
    <w:multiLevelType w:val="hybridMultilevel"/>
    <w:tmpl w:val="AA285FA8"/>
    <w:lvl w:ilvl="0" w:tplc="88B0729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570F6"/>
    <w:multiLevelType w:val="hybridMultilevel"/>
    <w:tmpl w:val="6DCA6182"/>
    <w:lvl w:ilvl="0" w:tplc="10B08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E31D4"/>
    <w:multiLevelType w:val="hybridMultilevel"/>
    <w:tmpl w:val="96D62DE4"/>
    <w:lvl w:ilvl="0" w:tplc="C5B8D43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658EC"/>
    <w:multiLevelType w:val="hybridMultilevel"/>
    <w:tmpl w:val="614C3B04"/>
    <w:lvl w:ilvl="0" w:tplc="933C0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5830">
    <w:abstractNumId w:val="16"/>
  </w:num>
  <w:num w:numId="2" w16cid:durableId="1797026159">
    <w:abstractNumId w:val="13"/>
  </w:num>
  <w:num w:numId="3" w16cid:durableId="2072804642">
    <w:abstractNumId w:val="0"/>
  </w:num>
  <w:num w:numId="4" w16cid:durableId="112296130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939779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679176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75254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4941060">
    <w:abstractNumId w:val="10"/>
  </w:num>
  <w:num w:numId="9" w16cid:durableId="624698246">
    <w:abstractNumId w:val="12"/>
  </w:num>
  <w:num w:numId="10" w16cid:durableId="111168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9450929">
    <w:abstractNumId w:val="6"/>
  </w:num>
  <w:num w:numId="12" w16cid:durableId="1734422203">
    <w:abstractNumId w:val="9"/>
  </w:num>
  <w:num w:numId="13" w16cid:durableId="1839535753">
    <w:abstractNumId w:val="8"/>
  </w:num>
  <w:num w:numId="14" w16cid:durableId="1139416345">
    <w:abstractNumId w:val="4"/>
  </w:num>
  <w:num w:numId="15" w16cid:durableId="1887986218">
    <w:abstractNumId w:val="15"/>
  </w:num>
  <w:num w:numId="16" w16cid:durableId="669676469">
    <w:abstractNumId w:val="14"/>
  </w:num>
  <w:num w:numId="17" w16cid:durableId="646397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83A"/>
    <w:rsid w:val="00040F8B"/>
    <w:rsid w:val="000B1B31"/>
    <w:rsid w:val="000B43EE"/>
    <w:rsid w:val="000F3D6D"/>
    <w:rsid w:val="00132A3E"/>
    <w:rsid w:val="00134B99"/>
    <w:rsid w:val="0014556E"/>
    <w:rsid w:val="00170CD4"/>
    <w:rsid w:val="001747DF"/>
    <w:rsid w:val="00206189"/>
    <w:rsid w:val="00213EDD"/>
    <w:rsid w:val="002343D0"/>
    <w:rsid w:val="00246AC6"/>
    <w:rsid w:val="00265A2F"/>
    <w:rsid w:val="002E1431"/>
    <w:rsid w:val="00320807"/>
    <w:rsid w:val="00351E83"/>
    <w:rsid w:val="00375A55"/>
    <w:rsid w:val="0038108A"/>
    <w:rsid w:val="0039244C"/>
    <w:rsid w:val="003A7444"/>
    <w:rsid w:val="003D49B2"/>
    <w:rsid w:val="003E318B"/>
    <w:rsid w:val="003F5E65"/>
    <w:rsid w:val="0042765B"/>
    <w:rsid w:val="004449BB"/>
    <w:rsid w:val="00475E16"/>
    <w:rsid w:val="004841F2"/>
    <w:rsid w:val="004D6184"/>
    <w:rsid w:val="004F5377"/>
    <w:rsid w:val="00547812"/>
    <w:rsid w:val="005704D5"/>
    <w:rsid w:val="0059390D"/>
    <w:rsid w:val="005B220E"/>
    <w:rsid w:val="005C32A0"/>
    <w:rsid w:val="005D1BB6"/>
    <w:rsid w:val="00601F58"/>
    <w:rsid w:val="00603584"/>
    <w:rsid w:val="00614216"/>
    <w:rsid w:val="006442CE"/>
    <w:rsid w:val="00647571"/>
    <w:rsid w:val="00682992"/>
    <w:rsid w:val="006D1140"/>
    <w:rsid w:val="00711861"/>
    <w:rsid w:val="007336AC"/>
    <w:rsid w:val="00734E35"/>
    <w:rsid w:val="0075045A"/>
    <w:rsid w:val="00761031"/>
    <w:rsid w:val="007B5CA2"/>
    <w:rsid w:val="007C3886"/>
    <w:rsid w:val="007D5FD9"/>
    <w:rsid w:val="00816AB8"/>
    <w:rsid w:val="008402F2"/>
    <w:rsid w:val="008415CA"/>
    <w:rsid w:val="008B6E2A"/>
    <w:rsid w:val="008C3C02"/>
    <w:rsid w:val="008C6334"/>
    <w:rsid w:val="008E5F73"/>
    <w:rsid w:val="00901C99"/>
    <w:rsid w:val="009169A1"/>
    <w:rsid w:val="00953F48"/>
    <w:rsid w:val="009710AE"/>
    <w:rsid w:val="00973B88"/>
    <w:rsid w:val="00984245"/>
    <w:rsid w:val="009C0BAD"/>
    <w:rsid w:val="009E1E5F"/>
    <w:rsid w:val="00A23049"/>
    <w:rsid w:val="00A25DD4"/>
    <w:rsid w:val="00A43622"/>
    <w:rsid w:val="00A719F5"/>
    <w:rsid w:val="00A736CC"/>
    <w:rsid w:val="00A80048"/>
    <w:rsid w:val="00AA2556"/>
    <w:rsid w:val="00AA5CE7"/>
    <w:rsid w:val="00AC1770"/>
    <w:rsid w:val="00AE2DC1"/>
    <w:rsid w:val="00AF284A"/>
    <w:rsid w:val="00B07ED1"/>
    <w:rsid w:val="00B3183A"/>
    <w:rsid w:val="00B448D6"/>
    <w:rsid w:val="00B568DB"/>
    <w:rsid w:val="00B66285"/>
    <w:rsid w:val="00B81337"/>
    <w:rsid w:val="00BD5922"/>
    <w:rsid w:val="00C06743"/>
    <w:rsid w:val="00C16827"/>
    <w:rsid w:val="00C834C1"/>
    <w:rsid w:val="00C91C0E"/>
    <w:rsid w:val="00CB1207"/>
    <w:rsid w:val="00CB44EE"/>
    <w:rsid w:val="00CE0609"/>
    <w:rsid w:val="00D02DC0"/>
    <w:rsid w:val="00D74145"/>
    <w:rsid w:val="00D93D24"/>
    <w:rsid w:val="00DB6C78"/>
    <w:rsid w:val="00DF2500"/>
    <w:rsid w:val="00E345AF"/>
    <w:rsid w:val="00E46A48"/>
    <w:rsid w:val="00EC31F6"/>
    <w:rsid w:val="00ED79EA"/>
    <w:rsid w:val="00F23B6C"/>
    <w:rsid w:val="00F27E07"/>
    <w:rsid w:val="00F65983"/>
    <w:rsid w:val="00F90085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AC64C"/>
  <w15:chartTrackingRefBased/>
  <w15:docId w15:val="{5CCDD3F3-5617-4020-8812-60EBD69D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val="en-US" w:eastAsia="he-IL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cs="David"/>
      <w:sz w:val="40"/>
      <w:szCs w:val="40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rFonts w:cs="David"/>
      <w:u w:val="single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Arial" w:hAnsi="Arial" w:cs="Arial"/>
      <w:b/>
      <w:bCs/>
      <w:i/>
      <w:iCs/>
      <w:sz w:val="28"/>
      <w:szCs w:val="28"/>
      <w:u w:val="single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Arial" w:hAnsi="Arial" w:cs="Arial"/>
      <w:b/>
      <w:bCs/>
      <w:sz w:val="22"/>
      <w:szCs w:val="22"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" w:hAnsi="Arial" w:cs="Arial"/>
      <w:b/>
      <w:bCs/>
      <w:sz w:val="32"/>
      <w:szCs w:val="3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line="360" w:lineRule="auto"/>
    </w:pPr>
    <w:rPr>
      <w:rFonts w:cs="David"/>
      <w:b/>
      <w:bCs/>
    </w:rPr>
  </w:style>
  <w:style w:type="paragraph" w:styleId="a6">
    <w:name w:val="Body Text Indent"/>
    <w:basedOn w:val="a"/>
    <w:semiHidden/>
    <w:pPr>
      <w:ind w:left="360"/>
    </w:pPr>
    <w:rPr>
      <w:rFonts w:ascii="Arial" w:hAnsi="Arial" w:cs="Arial"/>
    </w:rPr>
  </w:style>
  <w:style w:type="paragraph" w:styleId="20">
    <w:name w:val="Body Text 2"/>
    <w:basedOn w:val="a"/>
    <w:semiHidden/>
    <w:pPr>
      <w:spacing w:line="360" w:lineRule="auto"/>
      <w:jc w:val="both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semiHidden/>
    <w:pPr>
      <w:spacing w:line="360" w:lineRule="auto"/>
      <w:ind w:left="360"/>
      <w:jc w:val="both"/>
    </w:pPr>
    <w:rPr>
      <w:rFonts w:cs="David"/>
    </w:rPr>
  </w:style>
  <w:style w:type="paragraph" w:styleId="31">
    <w:name w:val="Body Text 3"/>
    <w:basedOn w:val="a"/>
    <w:semiHidden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Title"/>
    <w:basedOn w:val="a"/>
    <w:qFormat/>
    <w:pPr>
      <w:jc w:val="center"/>
    </w:pPr>
    <w:rPr>
      <w:rFonts w:ascii="Arial" w:hAnsi="Arial" w:cs="Narkisim"/>
      <w:spacing w:val="10"/>
      <w:sz w:val="32"/>
      <w:szCs w:val="32"/>
      <w:u w:val="single"/>
      <w:lang w:eastAsia="en-US"/>
    </w:rPr>
  </w:style>
  <w:style w:type="paragraph" w:styleId="a8">
    <w:name w:val="List Paragraph"/>
    <w:basedOn w:val="a"/>
    <w:uiPriority w:val="34"/>
    <w:qFormat/>
    <w:rsid w:val="00984245"/>
    <w:pPr>
      <w:spacing w:after="160" w:line="254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9">
    <w:name w:val="Strong"/>
    <w:uiPriority w:val="22"/>
    <w:qFormat/>
    <w:rsid w:val="00F27E07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26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tti\Application%20Data\Microsoft\Templates\&#1500;&#1493;&#1490;&#1493;%20&#1506;&#1502;&#1493;&#1514;&#1514;%20&#1502;&#1512;&#1495;&#1489;&#1497;&#1501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442C1971A864095B92F4F5BE940A5" ma:contentTypeVersion="15" ma:contentTypeDescription="Create a new document." ma:contentTypeScope="" ma:versionID="1911e8456a44a8e3a9b3163370de693d">
  <xsd:schema xmlns:xsd="http://www.w3.org/2001/XMLSchema" xmlns:xs="http://www.w3.org/2001/XMLSchema" xmlns:p="http://schemas.microsoft.com/office/2006/metadata/properties" xmlns:ns3="05ae7098-e724-48f4-93a3-f833e3473d14" targetNamespace="http://schemas.microsoft.com/office/2006/metadata/properties" ma:root="true" ma:fieldsID="3c7c9be2096335c0985fb70d59a2632d" ns3:_="">
    <xsd:import namespace="05ae7098-e724-48f4-93a3-f833e3473d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e7098-e724-48f4-93a3-f833e3473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ae7098-e724-48f4-93a3-f833e3473d14" xsi:nil="true"/>
  </documentManagement>
</p:properties>
</file>

<file path=customXml/itemProps1.xml><?xml version="1.0" encoding="utf-8"?>
<ds:datastoreItem xmlns:ds="http://schemas.openxmlformats.org/officeDocument/2006/customXml" ds:itemID="{84DDEC93-B8A7-4F68-968F-BD9C45B3D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e7098-e724-48f4-93a3-f833e347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2F244-1B9A-43B6-9102-73AB41A80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0A59F-F738-44C0-825C-F9964A433D49}">
  <ds:schemaRefs>
    <ds:schemaRef ds:uri="http://schemas.microsoft.com/office/2006/metadata/properties"/>
    <ds:schemaRef ds:uri="http://schemas.microsoft.com/office/infopath/2007/PartnerControls"/>
    <ds:schemaRef ds:uri="05ae7098-e724-48f4-93a3-f833e3473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עמותת מרחבים</Template>
  <TotalTime>1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ע"ר 580418598</vt:lpstr>
    </vt:vector>
  </TitlesOfParts>
  <Company>משגב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ע"ר 580418598</dc:title>
  <dc:subject/>
  <dc:creator>BETTI</dc:creator>
  <cp:keywords/>
  <cp:lastModifiedBy>שרי רבון</cp:lastModifiedBy>
  <cp:revision>3</cp:revision>
  <cp:lastPrinted>2018-01-28T11:05:00Z</cp:lastPrinted>
  <dcterms:created xsi:type="dcterms:W3CDTF">2025-08-07T04:44:00Z</dcterms:created>
  <dcterms:modified xsi:type="dcterms:W3CDTF">2025-08-07T04:45:00Z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2a9c06c3-28ee-4494-95fa-e2f4dee371f9</vt:lpwstr>
  </property>
  <property fmtid="{D5CDD505-2E9C-101B-9397-08002B2CF9AE}" pid="3" name="ContentTypeId">
    <vt:lpwstr>0x010100C4B442C1971A864095B92F4F5BE940A5</vt:lpwstr>
  </property>
</Properties>
</file>